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FBF" w:rsidRPr="007E6FBF" w:rsidRDefault="00915CFF" w:rsidP="007E6FBF">
      <w:pPr>
        <w:ind w:right="-739"/>
        <w:jc w:val="right"/>
        <w:rPr>
          <w:sz w:val="20"/>
          <w:szCs w:val="20"/>
        </w:rPr>
      </w:pPr>
      <w:r w:rsidRPr="007E6FBF">
        <w:rPr>
          <w:sz w:val="20"/>
          <w:szCs w:val="20"/>
        </w:rPr>
        <w:t xml:space="preserve">Приложение </w:t>
      </w:r>
      <w:r w:rsidR="008A68ED">
        <w:rPr>
          <w:sz w:val="20"/>
          <w:szCs w:val="20"/>
        </w:rPr>
        <w:t>№</w:t>
      </w:r>
      <w:r w:rsidR="003B75C9">
        <w:rPr>
          <w:sz w:val="20"/>
          <w:szCs w:val="20"/>
        </w:rPr>
        <w:t>2</w:t>
      </w:r>
    </w:p>
    <w:p w:rsidR="007E6FBF" w:rsidRPr="007E6FBF" w:rsidRDefault="00915CFF" w:rsidP="007E6FBF">
      <w:pPr>
        <w:ind w:right="-739"/>
        <w:jc w:val="right"/>
        <w:rPr>
          <w:sz w:val="20"/>
          <w:szCs w:val="20"/>
        </w:rPr>
      </w:pPr>
      <w:r w:rsidRPr="007E6FBF">
        <w:rPr>
          <w:sz w:val="20"/>
          <w:szCs w:val="20"/>
        </w:rPr>
        <w:t xml:space="preserve"> к муниципальной программе </w:t>
      </w:r>
    </w:p>
    <w:p w:rsidR="008808EF" w:rsidRDefault="008808EF" w:rsidP="007E6FBF">
      <w:pPr>
        <w:ind w:right="-739"/>
        <w:jc w:val="right"/>
        <w:rPr>
          <w:sz w:val="20"/>
          <w:szCs w:val="20"/>
        </w:rPr>
      </w:pPr>
      <w:r w:rsidRPr="008808EF">
        <w:rPr>
          <w:sz w:val="20"/>
          <w:szCs w:val="20"/>
        </w:rPr>
        <w:t xml:space="preserve">муниципального образования </w:t>
      </w:r>
    </w:p>
    <w:p w:rsidR="008808EF" w:rsidRDefault="008808EF" w:rsidP="007E6FBF">
      <w:pPr>
        <w:ind w:right="-739"/>
        <w:jc w:val="right"/>
        <w:rPr>
          <w:sz w:val="20"/>
          <w:szCs w:val="20"/>
        </w:rPr>
      </w:pPr>
      <w:r w:rsidRPr="008808EF">
        <w:rPr>
          <w:sz w:val="20"/>
          <w:szCs w:val="20"/>
        </w:rPr>
        <w:t>«Беломорский муниципальный район»</w:t>
      </w:r>
      <w:r w:rsidRPr="007E6FBF">
        <w:rPr>
          <w:sz w:val="20"/>
          <w:szCs w:val="20"/>
        </w:rPr>
        <w:t xml:space="preserve"> </w:t>
      </w:r>
    </w:p>
    <w:p w:rsidR="007E6FBF" w:rsidRPr="007E6FBF" w:rsidRDefault="007E6FBF" w:rsidP="007E6FBF">
      <w:pPr>
        <w:ind w:right="-739"/>
        <w:jc w:val="right"/>
        <w:rPr>
          <w:sz w:val="20"/>
          <w:szCs w:val="20"/>
        </w:rPr>
      </w:pPr>
      <w:r w:rsidRPr="007E6FBF">
        <w:rPr>
          <w:sz w:val="20"/>
          <w:szCs w:val="20"/>
        </w:rPr>
        <w:t>«Развитие системы образования</w:t>
      </w:r>
    </w:p>
    <w:p w:rsidR="007E6FBF" w:rsidRPr="007E6FBF" w:rsidRDefault="007E6FBF" w:rsidP="007E6FBF">
      <w:pPr>
        <w:ind w:right="-739"/>
        <w:jc w:val="right"/>
        <w:rPr>
          <w:sz w:val="20"/>
          <w:szCs w:val="20"/>
        </w:rPr>
      </w:pPr>
      <w:r w:rsidRPr="007E6FBF">
        <w:rPr>
          <w:sz w:val="20"/>
          <w:szCs w:val="20"/>
        </w:rPr>
        <w:t xml:space="preserve"> в Беломорском муниципальном районе»</w:t>
      </w:r>
    </w:p>
    <w:p w:rsidR="00915CFF" w:rsidRPr="007E6FBF" w:rsidRDefault="00E95770" w:rsidP="007E6FBF">
      <w:pPr>
        <w:ind w:right="-73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на 2016-2023</w:t>
      </w:r>
      <w:r w:rsidR="007E6FBF" w:rsidRPr="007E6FBF">
        <w:rPr>
          <w:sz w:val="20"/>
          <w:szCs w:val="20"/>
        </w:rPr>
        <w:t xml:space="preserve"> годы</w:t>
      </w:r>
    </w:p>
    <w:p w:rsidR="00915CFF" w:rsidRPr="00596A90" w:rsidRDefault="00915CFF" w:rsidP="00915CFF"/>
    <w:p w:rsidR="00915CFF" w:rsidRDefault="00915CFF" w:rsidP="00915CFF">
      <w:pPr>
        <w:jc w:val="center"/>
      </w:pPr>
      <w:r w:rsidRPr="00596A90">
        <w:t>Информация об основных мероприя</w:t>
      </w:r>
      <w:r>
        <w:t>тиях (мероприятиях), долгосрочных целевых программах, подпрограммах муниципальной программы</w:t>
      </w:r>
    </w:p>
    <w:p w:rsidR="00915CFF" w:rsidRPr="00254065" w:rsidRDefault="00915CFF" w:rsidP="00915CFF">
      <w:pPr>
        <w:jc w:val="center"/>
        <w:rPr>
          <w:sz w:val="16"/>
          <w:szCs w:val="16"/>
        </w:rPr>
      </w:pPr>
    </w:p>
    <w:tbl>
      <w:tblPr>
        <w:tblW w:w="15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6"/>
        <w:gridCol w:w="56"/>
        <w:gridCol w:w="3958"/>
        <w:gridCol w:w="2338"/>
        <w:gridCol w:w="1439"/>
        <w:gridCol w:w="1463"/>
        <w:gridCol w:w="155"/>
        <w:gridCol w:w="206"/>
        <w:gridCol w:w="2485"/>
        <w:gridCol w:w="147"/>
        <w:gridCol w:w="56"/>
        <w:gridCol w:w="75"/>
        <w:gridCol w:w="2417"/>
        <w:gridCol w:w="31"/>
      </w:tblGrid>
      <w:tr w:rsidR="00254065" w:rsidRPr="00495DF9" w:rsidTr="00254065">
        <w:trPr>
          <w:trHeight w:val="336"/>
          <w:jc w:val="center"/>
        </w:trPr>
        <w:tc>
          <w:tcPr>
            <w:tcW w:w="1052" w:type="dxa"/>
            <w:gridSpan w:val="2"/>
            <w:vMerge w:val="restart"/>
            <w:vAlign w:val="center"/>
          </w:tcPr>
          <w:p w:rsidR="00915CFF" w:rsidRPr="00495DF9" w:rsidRDefault="00915CFF" w:rsidP="0002619E">
            <w:pPr>
              <w:jc w:val="center"/>
              <w:rPr>
                <w:color w:val="000000"/>
              </w:rPr>
            </w:pPr>
            <w:r w:rsidRPr="00495DF9">
              <w:rPr>
                <w:color w:val="000000"/>
              </w:rPr>
              <w:t>№</w:t>
            </w:r>
          </w:p>
          <w:p w:rsidR="00915CFF" w:rsidRPr="00495DF9" w:rsidRDefault="00915CFF" w:rsidP="0002619E">
            <w:pPr>
              <w:jc w:val="center"/>
              <w:rPr>
                <w:color w:val="000000"/>
              </w:rPr>
            </w:pPr>
            <w:r w:rsidRPr="00495DF9">
              <w:rPr>
                <w:color w:val="000000"/>
              </w:rPr>
              <w:t>п/п</w:t>
            </w:r>
          </w:p>
        </w:tc>
        <w:tc>
          <w:tcPr>
            <w:tcW w:w="3958" w:type="dxa"/>
            <w:vMerge w:val="restart"/>
            <w:vAlign w:val="center"/>
          </w:tcPr>
          <w:p w:rsidR="00915CFF" w:rsidRPr="00495DF9" w:rsidRDefault="00915CFF" w:rsidP="0002619E">
            <w:pPr>
              <w:jc w:val="center"/>
              <w:rPr>
                <w:color w:val="000000"/>
              </w:rPr>
            </w:pPr>
            <w:r w:rsidRPr="00495DF9">
              <w:rPr>
                <w:color w:val="000000"/>
              </w:rPr>
              <w:t>Номер и наименование основного мероприятия и мероприятия</w:t>
            </w:r>
          </w:p>
        </w:tc>
        <w:tc>
          <w:tcPr>
            <w:tcW w:w="2338" w:type="dxa"/>
            <w:vMerge w:val="restart"/>
            <w:vAlign w:val="center"/>
          </w:tcPr>
          <w:p w:rsidR="00915CFF" w:rsidRPr="00495DF9" w:rsidRDefault="00915CFF" w:rsidP="0002619E">
            <w:pPr>
              <w:jc w:val="center"/>
              <w:rPr>
                <w:color w:val="000000"/>
              </w:rPr>
            </w:pPr>
            <w:r w:rsidRPr="00495DF9">
              <w:rPr>
                <w:color w:val="000000"/>
              </w:rPr>
              <w:t>Ответственный исполнитель</w:t>
            </w:r>
          </w:p>
        </w:tc>
        <w:tc>
          <w:tcPr>
            <w:tcW w:w="2902" w:type="dxa"/>
            <w:gridSpan w:val="2"/>
            <w:vAlign w:val="center"/>
          </w:tcPr>
          <w:p w:rsidR="00915CFF" w:rsidRPr="00495DF9" w:rsidRDefault="00915CFF" w:rsidP="0002619E">
            <w:pPr>
              <w:jc w:val="center"/>
              <w:rPr>
                <w:color w:val="000000"/>
              </w:rPr>
            </w:pPr>
            <w:r w:rsidRPr="00495DF9">
              <w:rPr>
                <w:color w:val="000000"/>
              </w:rPr>
              <w:t xml:space="preserve">Срок </w:t>
            </w:r>
            <w:r>
              <w:rPr>
                <w:color w:val="000000"/>
              </w:rPr>
              <w:t>(годы)</w:t>
            </w:r>
          </w:p>
        </w:tc>
        <w:tc>
          <w:tcPr>
            <w:tcW w:w="2993" w:type="dxa"/>
            <w:gridSpan w:val="4"/>
            <w:vMerge w:val="restart"/>
            <w:vAlign w:val="center"/>
          </w:tcPr>
          <w:p w:rsidR="00915CFF" w:rsidRPr="00495DF9" w:rsidRDefault="00915CFF" w:rsidP="0002619E">
            <w:pPr>
              <w:jc w:val="center"/>
              <w:rPr>
                <w:color w:val="000000"/>
              </w:rPr>
            </w:pPr>
            <w:r w:rsidRPr="00495DF9">
              <w:rPr>
                <w:color w:val="000000"/>
              </w:rPr>
              <w:t>Ожидаемый непосредственный результат (краткое описание и его значение)</w:t>
            </w:r>
          </w:p>
        </w:tc>
        <w:tc>
          <w:tcPr>
            <w:tcW w:w="2579" w:type="dxa"/>
            <w:gridSpan w:val="4"/>
            <w:vMerge w:val="restart"/>
            <w:vAlign w:val="center"/>
          </w:tcPr>
          <w:p w:rsidR="00915CFF" w:rsidRPr="00495DF9" w:rsidRDefault="00915CFF" w:rsidP="0002619E">
            <w:pPr>
              <w:jc w:val="center"/>
              <w:rPr>
                <w:color w:val="000000"/>
              </w:rPr>
            </w:pPr>
            <w:r w:rsidRPr="00495DF9">
              <w:rPr>
                <w:color w:val="000000"/>
              </w:rPr>
              <w:t xml:space="preserve">Последствия </w:t>
            </w:r>
            <w:proofErr w:type="spellStart"/>
            <w:r w:rsidRPr="00495DF9">
              <w:rPr>
                <w:color w:val="000000"/>
              </w:rPr>
              <w:t>нереализации</w:t>
            </w:r>
            <w:proofErr w:type="spellEnd"/>
            <w:r w:rsidRPr="00495DF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целевой программы, основного мероприятия</w:t>
            </w:r>
          </w:p>
        </w:tc>
      </w:tr>
      <w:tr w:rsidR="00254065" w:rsidRPr="00495DF9" w:rsidTr="00254065">
        <w:trPr>
          <w:trHeight w:val="708"/>
          <w:jc w:val="center"/>
        </w:trPr>
        <w:tc>
          <w:tcPr>
            <w:tcW w:w="1052" w:type="dxa"/>
            <w:gridSpan w:val="2"/>
            <w:vMerge/>
            <w:vAlign w:val="center"/>
          </w:tcPr>
          <w:p w:rsidR="00915CFF" w:rsidRPr="00495DF9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3958" w:type="dxa"/>
            <w:vMerge/>
            <w:vAlign w:val="center"/>
          </w:tcPr>
          <w:p w:rsidR="00915CFF" w:rsidRPr="00495DF9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2338" w:type="dxa"/>
            <w:vMerge/>
            <w:vAlign w:val="center"/>
          </w:tcPr>
          <w:p w:rsidR="00915CFF" w:rsidRPr="00495DF9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vAlign w:val="center"/>
          </w:tcPr>
          <w:p w:rsidR="00915CFF" w:rsidRPr="00495DF9" w:rsidRDefault="00915CFF" w:rsidP="0002619E">
            <w:pPr>
              <w:jc w:val="center"/>
              <w:rPr>
                <w:color w:val="000000"/>
              </w:rPr>
            </w:pPr>
            <w:r w:rsidRPr="00495DF9">
              <w:rPr>
                <w:color w:val="000000"/>
              </w:rPr>
              <w:t>начала реализации</w:t>
            </w:r>
          </w:p>
        </w:tc>
        <w:tc>
          <w:tcPr>
            <w:tcW w:w="1463" w:type="dxa"/>
            <w:vAlign w:val="center"/>
          </w:tcPr>
          <w:p w:rsidR="00915CFF" w:rsidRPr="00495DF9" w:rsidRDefault="00915CFF" w:rsidP="0002619E">
            <w:pPr>
              <w:jc w:val="center"/>
              <w:rPr>
                <w:color w:val="000000"/>
              </w:rPr>
            </w:pPr>
            <w:r w:rsidRPr="00495DF9">
              <w:rPr>
                <w:color w:val="000000"/>
              </w:rPr>
              <w:t>окончания реализации</w:t>
            </w:r>
          </w:p>
        </w:tc>
        <w:tc>
          <w:tcPr>
            <w:tcW w:w="2993" w:type="dxa"/>
            <w:gridSpan w:val="4"/>
            <w:vMerge/>
            <w:vAlign w:val="center"/>
          </w:tcPr>
          <w:p w:rsidR="00915CFF" w:rsidRPr="00495DF9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2579" w:type="dxa"/>
            <w:gridSpan w:val="4"/>
            <w:vMerge/>
            <w:vAlign w:val="center"/>
          </w:tcPr>
          <w:p w:rsidR="00915CFF" w:rsidRPr="00495DF9" w:rsidRDefault="00915CFF" w:rsidP="0002619E">
            <w:pPr>
              <w:jc w:val="center"/>
              <w:rPr>
                <w:color w:val="000000"/>
              </w:rPr>
            </w:pPr>
          </w:p>
        </w:tc>
      </w:tr>
      <w:tr w:rsidR="00254065" w:rsidRPr="00495DF9" w:rsidTr="00254065">
        <w:trPr>
          <w:trHeight w:val="191"/>
          <w:jc w:val="center"/>
        </w:trPr>
        <w:tc>
          <w:tcPr>
            <w:tcW w:w="1052" w:type="dxa"/>
            <w:gridSpan w:val="2"/>
            <w:vAlign w:val="center"/>
          </w:tcPr>
          <w:p w:rsidR="00915CFF" w:rsidRPr="00E95770" w:rsidRDefault="00915CFF" w:rsidP="00E95770">
            <w:pPr>
              <w:jc w:val="center"/>
              <w:rPr>
                <w:color w:val="000000"/>
                <w:sz w:val="16"/>
                <w:szCs w:val="16"/>
              </w:rPr>
            </w:pPr>
            <w:r w:rsidRPr="00E9577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58" w:type="dxa"/>
            <w:vAlign w:val="center"/>
          </w:tcPr>
          <w:p w:rsidR="00915CFF" w:rsidRPr="00E95770" w:rsidRDefault="00915CFF" w:rsidP="00E95770">
            <w:pPr>
              <w:jc w:val="center"/>
              <w:rPr>
                <w:color w:val="000000"/>
                <w:sz w:val="16"/>
                <w:szCs w:val="16"/>
              </w:rPr>
            </w:pPr>
            <w:r w:rsidRPr="00E9577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38" w:type="dxa"/>
            <w:vAlign w:val="center"/>
          </w:tcPr>
          <w:p w:rsidR="00915CFF" w:rsidRPr="00E95770" w:rsidRDefault="00915CFF" w:rsidP="00E95770">
            <w:pPr>
              <w:jc w:val="center"/>
              <w:rPr>
                <w:color w:val="000000"/>
                <w:sz w:val="16"/>
                <w:szCs w:val="16"/>
              </w:rPr>
            </w:pPr>
            <w:r w:rsidRPr="00E9577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39" w:type="dxa"/>
            <w:vAlign w:val="center"/>
          </w:tcPr>
          <w:p w:rsidR="00915CFF" w:rsidRPr="00E95770" w:rsidRDefault="00915CFF" w:rsidP="00E95770">
            <w:pPr>
              <w:jc w:val="center"/>
              <w:rPr>
                <w:color w:val="000000"/>
                <w:sz w:val="16"/>
                <w:szCs w:val="16"/>
              </w:rPr>
            </w:pPr>
            <w:r w:rsidRPr="00E9577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63" w:type="dxa"/>
            <w:vAlign w:val="center"/>
          </w:tcPr>
          <w:p w:rsidR="00915CFF" w:rsidRPr="00E95770" w:rsidRDefault="00915CFF" w:rsidP="00E95770">
            <w:pPr>
              <w:jc w:val="center"/>
              <w:rPr>
                <w:color w:val="000000"/>
                <w:sz w:val="16"/>
                <w:szCs w:val="16"/>
              </w:rPr>
            </w:pPr>
            <w:r w:rsidRPr="00E9577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993" w:type="dxa"/>
            <w:gridSpan w:val="4"/>
            <w:vAlign w:val="center"/>
          </w:tcPr>
          <w:p w:rsidR="00915CFF" w:rsidRPr="00E95770" w:rsidRDefault="00915CFF" w:rsidP="00E95770">
            <w:pPr>
              <w:jc w:val="center"/>
              <w:rPr>
                <w:color w:val="000000"/>
                <w:sz w:val="16"/>
                <w:szCs w:val="16"/>
              </w:rPr>
            </w:pPr>
            <w:r w:rsidRPr="00E9577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579" w:type="dxa"/>
            <w:gridSpan w:val="4"/>
            <w:vAlign w:val="center"/>
          </w:tcPr>
          <w:p w:rsidR="00915CFF" w:rsidRPr="00E95770" w:rsidRDefault="00915CFF" w:rsidP="00E95770">
            <w:pPr>
              <w:jc w:val="center"/>
              <w:rPr>
                <w:color w:val="000000"/>
                <w:sz w:val="16"/>
                <w:szCs w:val="16"/>
              </w:rPr>
            </w:pPr>
            <w:r w:rsidRPr="00E95770">
              <w:rPr>
                <w:color w:val="000000"/>
                <w:sz w:val="16"/>
                <w:szCs w:val="16"/>
              </w:rPr>
              <w:t>7</w:t>
            </w:r>
          </w:p>
        </w:tc>
      </w:tr>
      <w:tr w:rsidR="00915CFF" w:rsidRPr="00495DF9" w:rsidTr="00254065">
        <w:trPr>
          <w:trHeight w:val="388"/>
          <w:jc w:val="center"/>
        </w:trPr>
        <w:tc>
          <w:tcPr>
            <w:tcW w:w="15822" w:type="dxa"/>
            <w:gridSpan w:val="14"/>
            <w:vAlign w:val="center"/>
          </w:tcPr>
          <w:p w:rsidR="00915CFF" w:rsidRPr="001F20D3" w:rsidRDefault="00915CFF" w:rsidP="00E95770">
            <w:pPr>
              <w:jc w:val="center"/>
              <w:rPr>
                <w:b/>
                <w:color w:val="000000"/>
              </w:rPr>
            </w:pPr>
            <w:r w:rsidRPr="001F20D3">
              <w:rPr>
                <w:b/>
                <w:color w:val="000000"/>
              </w:rPr>
              <w:t>Подпрограмма 1 «Развитие дошкольного, общего и дополнительного образования»</w:t>
            </w:r>
          </w:p>
        </w:tc>
      </w:tr>
      <w:tr w:rsidR="00915CFF" w:rsidRPr="00495DF9" w:rsidTr="00254065">
        <w:trPr>
          <w:trHeight w:val="692"/>
          <w:jc w:val="center"/>
        </w:trPr>
        <w:tc>
          <w:tcPr>
            <w:tcW w:w="15822" w:type="dxa"/>
            <w:gridSpan w:val="14"/>
            <w:vAlign w:val="center"/>
          </w:tcPr>
          <w:p w:rsidR="00915CFF" w:rsidRPr="00495DF9" w:rsidRDefault="00915CFF" w:rsidP="00E95770">
            <w:pPr>
              <w:jc w:val="center"/>
              <w:rPr>
                <w:color w:val="000000"/>
              </w:rPr>
            </w:pPr>
            <w:r w:rsidRPr="00495DF9">
              <w:rPr>
                <w:color w:val="000000"/>
              </w:rPr>
              <w:t xml:space="preserve">Цель – </w:t>
            </w:r>
            <w:r w:rsidRPr="00495DF9">
              <w:t>создание в системах дошкольного, общего и дополнительного образования Беломорского муниципального района равных возможностей для современного качественного образования и позитивной социализации детей</w:t>
            </w:r>
          </w:p>
        </w:tc>
      </w:tr>
      <w:tr w:rsidR="00915CFF" w:rsidRPr="00495DF9" w:rsidTr="00254065">
        <w:trPr>
          <w:trHeight w:val="702"/>
          <w:jc w:val="center"/>
        </w:trPr>
        <w:tc>
          <w:tcPr>
            <w:tcW w:w="15822" w:type="dxa"/>
            <w:gridSpan w:val="14"/>
            <w:vAlign w:val="center"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sz w:val="24"/>
                <w:szCs w:val="24"/>
              </w:rPr>
            </w:pPr>
            <w:r w:rsidRPr="00495DF9">
              <w:rPr>
                <w:color w:val="000000"/>
                <w:sz w:val="24"/>
                <w:szCs w:val="24"/>
              </w:rPr>
              <w:t xml:space="preserve">Задача </w:t>
            </w:r>
            <w:r w:rsidRPr="00495DF9">
              <w:rPr>
                <w:color w:val="000000"/>
                <w:sz w:val="24"/>
                <w:szCs w:val="24"/>
                <w:lang w:val="en-US"/>
              </w:rPr>
              <w:t>I</w:t>
            </w:r>
            <w:r w:rsidRPr="00495DF9">
              <w:rPr>
                <w:color w:val="000000"/>
                <w:sz w:val="24"/>
                <w:szCs w:val="24"/>
              </w:rPr>
              <w:t xml:space="preserve"> – </w:t>
            </w:r>
            <w:r w:rsidRPr="00495DF9">
              <w:rPr>
                <w:sz w:val="24"/>
                <w:szCs w:val="24"/>
              </w:rPr>
              <w:t>Развитие образовательной сети и формирование финансово-экономических механизмов, обеспечивающих равный доступ населения к услугам дошкольного, общего и дополнительного образования</w:t>
            </w:r>
          </w:p>
        </w:tc>
      </w:tr>
      <w:tr w:rsidR="0002619E" w:rsidRPr="00495DF9" w:rsidTr="00706FEE">
        <w:trPr>
          <w:trHeight w:val="742"/>
          <w:jc w:val="center"/>
        </w:trPr>
        <w:tc>
          <w:tcPr>
            <w:tcW w:w="1052" w:type="dxa"/>
            <w:gridSpan w:val="2"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  <w:r w:rsidRPr="00495DF9">
              <w:rPr>
                <w:color w:val="000000"/>
              </w:rPr>
              <w:t>1</w:t>
            </w:r>
          </w:p>
        </w:tc>
        <w:tc>
          <w:tcPr>
            <w:tcW w:w="3958" w:type="dxa"/>
          </w:tcPr>
          <w:p w:rsidR="0002619E" w:rsidRPr="00791CD9" w:rsidRDefault="0002619E" w:rsidP="00E95770">
            <w:pPr>
              <w:jc w:val="center"/>
              <w:rPr>
                <w:bCs/>
              </w:rPr>
            </w:pPr>
            <w:r w:rsidRPr="00791CD9">
              <w:rPr>
                <w:bCs/>
              </w:rPr>
              <w:t>Основное мероприятие – развитие системы дошкольного образования</w:t>
            </w:r>
          </w:p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2338" w:type="dxa"/>
            <w:vMerge w:val="restart"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образования администрации муниципального образования «Беломорский муниципальный район»</w:t>
            </w:r>
          </w:p>
        </w:tc>
        <w:tc>
          <w:tcPr>
            <w:tcW w:w="1439" w:type="dxa"/>
            <w:vMerge w:val="restart"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824" w:type="dxa"/>
            <w:gridSpan w:val="3"/>
            <w:vMerge w:val="restart"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2688" w:type="dxa"/>
            <w:gridSpan w:val="3"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повышение качества услуг дошкольного образования </w:t>
            </w:r>
          </w:p>
        </w:tc>
        <w:tc>
          <w:tcPr>
            <w:tcW w:w="2523" w:type="dxa"/>
            <w:gridSpan w:val="3"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снижение качества услуг дошкольного образования </w:t>
            </w:r>
          </w:p>
        </w:tc>
      </w:tr>
      <w:tr w:rsidR="0002619E" w:rsidRPr="00495DF9" w:rsidTr="00706FEE">
        <w:trPr>
          <w:trHeight w:val="1463"/>
          <w:jc w:val="center"/>
        </w:trPr>
        <w:tc>
          <w:tcPr>
            <w:tcW w:w="1052" w:type="dxa"/>
            <w:gridSpan w:val="2"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  <w:r w:rsidRPr="00495DF9">
              <w:rPr>
                <w:color w:val="000000"/>
              </w:rPr>
              <w:t>1.1.</w:t>
            </w:r>
          </w:p>
        </w:tc>
        <w:tc>
          <w:tcPr>
            <w:tcW w:w="3958" w:type="dxa"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создание дополнительных мест в муниципальных образовательных организациях различных типов, а также развитие вариативных форм дошкольного образования</w:t>
            </w:r>
          </w:p>
        </w:tc>
        <w:tc>
          <w:tcPr>
            <w:tcW w:w="2338" w:type="dxa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1824" w:type="dxa"/>
            <w:gridSpan w:val="3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2688" w:type="dxa"/>
            <w:gridSpan w:val="3"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ликвидация очереди на зачисление детей в дошкольные образовательные организации</w:t>
            </w:r>
          </w:p>
        </w:tc>
        <w:tc>
          <w:tcPr>
            <w:tcW w:w="2523" w:type="dxa"/>
            <w:gridSpan w:val="3"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снижение доступности дошкольного образования</w:t>
            </w:r>
          </w:p>
        </w:tc>
      </w:tr>
      <w:tr w:rsidR="0002619E" w:rsidRPr="00495DF9" w:rsidTr="00254065">
        <w:trPr>
          <w:trHeight w:val="353"/>
          <w:jc w:val="center"/>
        </w:trPr>
        <w:tc>
          <w:tcPr>
            <w:tcW w:w="1052" w:type="dxa"/>
            <w:gridSpan w:val="2"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3958" w:type="dxa"/>
          </w:tcPr>
          <w:p w:rsidR="0002619E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развитие и реализация моделей получения качественного дошкольного образования в форме услуги сопровождения раннего развития детей</w:t>
            </w:r>
          </w:p>
        </w:tc>
        <w:tc>
          <w:tcPr>
            <w:tcW w:w="2338" w:type="dxa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1824" w:type="dxa"/>
            <w:gridSpan w:val="3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2688" w:type="dxa"/>
            <w:gridSpan w:val="3"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создание инфраструктуры поддержки раннего развития детей</w:t>
            </w:r>
          </w:p>
        </w:tc>
        <w:tc>
          <w:tcPr>
            <w:tcW w:w="2523" w:type="dxa"/>
            <w:gridSpan w:val="3"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отсутствие системы раннего развития детей</w:t>
            </w:r>
          </w:p>
        </w:tc>
      </w:tr>
      <w:tr w:rsidR="0002619E" w:rsidRPr="00495DF9" w:rsidTr="00254065">
        <w:trPr>
          <w:trHeight w:val="353"/>
          <w:jc w:val="center"/>
        </w:trPr>
        <w:tc>
          <w:tcPr>
            <w:tcW w:w="1052" w:type="dxa"/>
            <w:gridSpan w:val="2"/>
          </w:tcPr>
          <w:p w:rsidR="0002619E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</w:t>
            </w:r>
          </w:p>
        </w:tc>
        <w:tc>
          <w:tcPr>
            <w:tcW w:w="3958" w:type="dxa"/>
          </w:tcPr>
          <w:p w:rsidR="0002619E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внедрение ФГОС дошкольного образования</w:t>
            </w:r>
          </w:p>
        </w:tc>
        <w:tc>
          <w:tcPr>
            <w:tcW w:w="2338" w:type="dxa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1824" w:type="dxa"/>
            <w:gridSpan w:val="3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2688" w:type="dxa"/>
            <w:gridSpan w:val="3"/>
          </w:tcPr>
          <w:p w:rsidR="0002619E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создание условий обучения, соответствующих требованиям ФГОС ДО</w:t>
            </w:r>
          </w:p>
        </w:tc>
        <w:tc>
          <w:tcPr>
            <w:tcW w:w="2523" w:type="dxa"/>
            <w:gridSpan w:val="3"/>
          </w:tcPr>
          <w:p w:rsidR="0002619E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снижение качества дошкольного образования</w:t>
            </w:r>
          </w:p>
        </w:tc>
      </w:tr>
      <w:tr w:rsidR="0002619E" w:rsidRPr="00495DF9" w:rsidTr="00254065">
        <w:trPr>
          <w:trHeight w:val="353"/>
          <w:jc w:val="center"/>
        </w:trPr>
        <w:tc>
          <w:tcPr>
            <w:tcW w:w="1052" w:type="dxa"/>
            <w:gridSpan w:val="2"/>
          </w:tcPr>
          <w:p w:rsidR="0002619E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1.4</w:t>
            </w:r>
            <w:r w:rsidR="00254065">
              <w:rPr>
                <w:color w:val="000000"/>
              </w:rPr>
              <w:t>.</w:t>
            </w:r>
          </w:p>
        </w:tc>
        <w:tc>
          <w:tcPr>
            <w:tcW w:w="3958" w:type="dxa"/>
          </w:tcPr>
          <w:p w:rsidR="0002619E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разработка и внедрение системы оценки качества дошкольного образования</w:t>
            </w:r>
          </w:p>
        </w:tc>
        <w:tc>
          <w:tcPr>
            <w:tcW w:w="2338" w:type="dxa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1824" w:type="dxa"/>
            <w:gridSpan w:val="3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2688" w:type="dxa"/>
            <w:gridSpan w:val="3"/>
          </w:tcPr>
          <w:p w:rsidR="0002619E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повышение удовлетворённости родителей качеством дошкольного образования</w:t>
            </w:r>
          </w:p>
        </w:tc>
        <w:tc>
          <w:tcPr>
            <w:tcW w:w="2523" w:type="dxa"/>
            <w:gridSpan w:val="3"/>
          </w:tcPr>
          <w:p w:rsidR="0002619E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отсутствие системы оценки качества дошкольного образования</w:t>
            </w:r>
          </w:p>
        </w:tc>
      </w:tr>
      <w:tr w:rsidR="0002619E" w:rsidRPr="00495DF9" w:rsidTr="00706FEE">
        <w:trPr>
          <w:trHeight w:val="3135"/>
          <w:jc w:val="center"/>
        </w:trPr>
        <w:tc>
          <w:tcPr>
            <w:tcW w:w="1052" w:type="dxa"/>
            <w:gridSpan w:val="2"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  <w:r w:rsidRPr="00495DF9">
              <w:rPr>
                <w:color w:val="000000"/>
              </w:rPr>
              <w:t>2.</w:t>
            </w:r>
          </w:p>
        </w:tc>
        <w:tc>
          <w:tcPr>
            <w:tcW w:w="3958" w:type="dxa"/>
          </w:tcPr>
          <w:p w:rsidR="0002619E" w:rsidRPr="00A12FE8" w:rsidRDefault="0002619E" w:rsidP="00E95770">
            <w:pPr>
              <w:jc w:val="center"/>
              <w:rPr>
                <w:bCs/>
              </w:rPr>
            </w:pPr>
            <w:r w:rsidRPr="00A12FE8">
              <w:rPr>
                <w:bCs/>
              </w:rPr>
              <w:t>Основное мероприятие – реализация мероприятий Комплекса мер по модернизации общего образования на территории Беломорского муниципального района на период до 202</w:t>
            </w:r>
            <w:r>
              <w:rPr>
                <w:bCs/>
              </w:rPr>
              <w:t>3</w:t>
            </w:r>
            <w:r w:rsidRPr="00A12FE8">
              <w:rPr>
                <w:bCs/>
              </w:rPr>
              <w:t xml:space="preserve"> года</w:t>
            </w:r>
          </w:p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2338" w:type="dxa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1824" w:type="dxa"/>
            <w:gridSpan w:val="3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2688" w:type="dxa"/>
            <w:gridSpan w:val="3"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выполнение государственных гарантий общедоступности и бесплатности общего образования, сокращение разрыва в качестве образования между общеобразовательными организациями района</w:t>
            </w:r>
          </w:p>
        </w:tc>
        <w:tc>
          <w:tcPr>
            <w:tcW w:w="2523" w:type="dxa"/>
            <w:gridSpan w:val="3"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неисполнение мероприятий Комплекса мер</w:t>
            </w:r>
          </w:p>
        </w:tc>
      </w:tr>
      <w:tr w:rsidR="0002619E" w:rsidRPr="00495DF9" w:rsidTr="00706FEE">
        <w:trPr>
          <w:trHeight w:val="3393"/>
          <w:jc w:val="center"/>
        </w:trPr>
        <w:tc>
          <w:tcPr>
            <w:tcW w:w="1052" w:type="dxa"/>
            <w:gridSpan w:val="2"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  <w:r w:rsidRPr="00495DF9">
              <w:rPr>
                <w:color w:val="000000"/>
              </w:rPr>
              <w:t>3.</w:t>
            </w:r>
          </w:p>
        </w:tc>
        <w:tc>
          <w:tcPr>
            <w:tcW w:w="3958" w:type="dxa"/>
          </w:tcPr>
          <w:p w:rsidR="0002619E" w:rsidRPr="00A12FE8" w:rsidRDefault="0002619E" w:rsidP="00E95770">
            <w:pPr>
              <w:jc w:val="center"/>
              <w:rPr>
                <w:bCs/>
              </w:rPr>
            </w:pPr>
            <w:r w:rsidRPr="00A12FE8">
              <w:rPr>
                <w:bCs/>
              </w:rPr>
              <w:t xml:space="preserve">Основное мероприятие – расширение сети детских и юношеских творческих объединений, поддержка различных форм самостоятельности детей и подростков </w:t>
            </w:r>
          </w:p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2338" w:type="dxa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1824" w:type="dxa"/>
            <w:gridSpan w:val="3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2688" w:type="dxa"/>
            <w:gridSpan w:val="3"/>
          </w:tcPr>
          <w:p w:rsidR="0002619E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рост числа детей, получающих услуги дополнительного образования, </w:t>
            </w:r>
          </w:p>
          <w:p w:rsidR="0002619E" w:rsidRPr="00495DF9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увеличение числа детей, охваченных программами социализации, рост числа детей, участвующих в конкурсах, олимпиадах различного уровня  </w:t>
            </w:r>
          </w:p>
        </w:tc>
        <w:tc>
          <w:tcPr>
            <w:tcW w:w="2523" w:type="dxa"/>
            <w:gridSpan w:val="3"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снижение сети</w:t>
            </w:r>
            <w:r>
              <w:t xml:space="preserve"> детских и юношеских творческих объединений, форм самостоятельности детей и подростков</w:t>
            </w:r>
          </w:p>
        </w:tc>
      </w:tr>
      <w:tr w:rsidR="00915CFF" w:rsidRPr="00495DF9" w:rsidTr="008808EF">
        <w:trPr>
          <w:trHeight w:val="448"/>
          <w:jc w:val="center"/>
        </w:trPr>
        <w:tc>
          <w:tcPr>
            <w:tcW w:w="15822" w:type="dxa"/>
            <w:gridSpan w:val="14"/>
            <w:vAlign w:val="center"/>
          </w:tcPr>
          <w:p w:rsidR="00915CFF" w:rsidRPr="00495DF9" w:rsidRDefault="00915CFF" w:rsidP="008808EF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sz w:val="24"/>
                <w:szCs w:val="24"/>
              </w:rPr>
            </w:pPr>
            <w:r w:rsidRPr="00495DF9">
              <w:rPr>
                <w:color w:val="000000"/>
                <w:sz w:val="24"/>
                <w:szCs w:val="24"/>
              </w:rPr>
              <w:t xml:space="preserve">Задача </w:t>
            </w:r>
            <w:r w:rsidRPr="00495DF9">
              <w:rPr>
                <w:color w:val="000000"/>
                <w:sz w:val="24"/>
                <w:szCs w:val="24"/>
                <w:lang w:val="en-US"/>
              </w:rPr>
              <w:t>II</w:t>
            </w:r>
            <w:r w:rsidRPr="00495DF9">
              <w:rPr>
                <w:color w:val="000000"/>
                <w:sz w:val="24"/>
                <w:szCs w:val="24"/>
              </w:rPr>
              <w:t xml:space="preserve"> – </w:t>
            </w:r>
            <w:r w:rsidRPr="00495DF9">
              <w:rPr>
                <w:sz w:val="24"/>
                <w:szCs w:val="24"/>
              </w:rPr>
              <w:t>создание механизмов мотивации педагогических работников к повышению качества работы и непрерывному профессиональному развитию</w:t>
            </w:r>
          </w:p>
        </w:tc>
      </w:tr>
      <w:tr w:rsidR="00254065" w:rsidRPr="00495DF9" w:rsidTr="00706FEE">
        <w:trPr>
          <w:trHeight w:val="1277"/>
          <w:jc w:val="center"/>
        </w:trPr>
        <w:tc>
          <w:tcPr>
            <w:tcW w:w="1052" w:type="dxa"/>
            <w:gridSpan w:val="2"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495DF9">
              <w:rPr>
                <w:color w:val="000000"/>
                <w:sz w:val="24"/>
                <w:szCs w:val="24"/>
                <w:lang w:val="en-US"/>
              </w:rPr>
              <w:t>1</w:t>
            </w:r>
            <w:r w:rsidRPr="00495DF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58" w:type="dxa"/>
          </w:tcPr>
          <w:p w:rsidR="00915CFF" w:rsidRPr="003B75C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3B75C9">
              <w:rPr>
                <w:rStyle w:val="a3"/>
                <w:bCs/>
                <w:sz w:val="24"/>
                <w:szCs w:val="24"/>
              </w:rPr>
              <w:t>Основное мероприятие – развитие кадрового потенциала системы дошкольного, общего и дополнительного образования</w:t>
            </w:r>
          </w:p>
        </w:tc>
        <w:tc>
          <w:tcPr>
            <w:tcW w:w="2338" w:type="dxa"/>
            <w:vMerge w:val="restart"/>
          </w:tcPr>
          <w:p w:rsidR="00915CFF" w:rsidRPr="00495DF9" w:rsidRDefault="00915CFF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образования администрации муниципального образования «Беломорский муниципальный район»</w:t>
            </w:r>
          </w:p>
        </w:tc>
        <w:tc>
          <w:tcPr>
            <w:tcW w:w="1439" w:type="dxa"/>
            <w:vMerge w:val="restart"/>
          </w:tcPr>
          <w:p w:rsidR="00915CFF" w:rsidRPr="00495DF9" w:rsidRDefault="00915CFF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824" w:type="dxa"/>
            <w:gridSpan w:val="3"/>
            <w:vMerge w:val="restart"/>
          </w:tcPr>
          <w:p w:rsidR="00915CFF" w:rsidRPr="00495DF9" w:rsidRDefault="00915CFF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E95770">
              <w:rPr>
                <w:color w:val="000000"/>
              </w:rPr>
              <w:t>3</w:t>
            </w:r>
          </w:p>
        </w:tc>
        <w:tc>
          <w:tcPr>
            <w:tcW w:w="2763" w:type="dxa"/>
            <w:gridSpan w:val="4"/>
            <w:vMerge w:val="restart"/>
          </w:tcPr>
          <w:p w:rsidR="00915CFF" w:rsidRPr="00495DF9" w:rsidRDefault="00915CFF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выполнение государственных гарантий общедоступности и бесплатности общего образования, повышение </w:t>
            </w:r>
            <w:r>
              <w:rPr>
                <w:color w:val="000000"/>
              </w:rPr>
              <w:lastRenderedPageBreak/>
              <w:t>эффективности использования бюджетных средств</w:t>
            </w:r>
          </w:p>
        </w:tc>
        <w:tc>
          <w:tcPr>
            <w:tcW w:w="2448" w:type="dxa"/>
            <w:gridSpan w:val="2"/>
            <w:vMerge w:val="restart"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снижение </w:t>
            </w:r>
            <w:r>
              <w:rPr>
                <w:rStyle w:val="a3"/>
                <w:sz w:val="24"/>
                <w:szCs w:val="24"/>
              </w:rPr>
              <w:t>кадрового потенциала системы дошкольного, общего и дополнительного образования</w:t>
            </w:r>
          </w:p>
        </w:tc>
      </w:tr>
      <w:tr w:rsidR="00254065" w:rsidRPr="00495DF9" w:rsidTr="00706FEE">
        <w:trPr>
          <w:trHeight w:val="686"/>
          <w:jc w:val="center"/>
        </w:trPr>
        <w:tc>
          <w:tcPr>
            <w:tcW w:w="1052" w:type="dxa"/>
            <w:gridSpan w:val="2"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495DF9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958" w:type="dxa"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заработной платы педагогических работников</w:t>
            </w:r>
          </w:p>
        </w:tc>
        <w:tc>
          <w:tcPr>
            <w:tcW w:w="2338" w:type="dxa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gridSpan w:val="3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gridSpan w:val="4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gridSpan w:val="2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54065" w:rsidRPr="00495DF9" w:rsidTr="00254065">
        <w:trPr>
          <w:jc w:val="center"/>
        </w:trPr>
        <w:tc>
          <w:tcPr>
            <w:tcW w:w="1052" w:type="dxa"/>
            <w:gridSpan w:val="2"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495DF9">
              <w:rPr>
                <w:color w:val="00000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958" w:type="dxa"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введение показателей эффективности профессиональной деятельности руководящих и педагогических кадров</w:t>
            </w:r>
          </w:p>
        </w:tc>
        <w:tc>
          <w:tcPr>
            <w:tcW w:w="2338" w:type="dxa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gridSpan w:val="3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gridSpan w:val="4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gridSpan w:val="2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54065" w:rsidRPr="00495DF9" w:rsidTr="00254065">
        <w:trPr>
          <w:jc w:val="center"/>
        </w:trPr>
        <w:tc>
          <w:tcPr>
            <w:tcW w:w="1052" w:type="dxa"/>
            <w:gridSpan w:val="2"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495DF9">
              <w:rPr>
                <w:color w:val="000000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958" w:type="dxa"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совершенствование механизмов распространения авторских инновационных методик и технологий, выявление и обмен лучших практик </w:t>
            </w:r>
          </w:p>
        </w:tc>
        <w:tc>
          <w:tcPr>
            <w:tcW w:w="2338" w:type="dxa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gridSpan w:val="3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gridSpan w:val="4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gridSpan w:val="2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54065" w:rsidRPr="00495DF9" w:rsidTr="00254065">
        <w:trPr>
          <w:jc w:val="center"/>
        </w:trPr>
        <w:tc>
          <w:tcPr>
            <w:tcW w:w="1052" w:type="dxa"/>
            <w:gridSpan w:val="2"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1.4.</w:t>
            </w:r>
          </w:p>
        </w:tc>
        <w:tc>
          <w:tcPr>
            <w:tcW w:w="3958" w:type="dxa"/>
          </w:tcPr>
          <w:p w:rsidR="00915CFF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мер, направленных на усиление роли профессиональных объединений</w:t>
            </w:r>
          </w:p>
        </w:tc>
        <w:tc>
          <w:tcPr>
            <w:tcW w:w="2338" w:type="dxa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gridSpan w:val="3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gridSpan w:val="4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gridSpan w:val="2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54065" w:rsidRPr="00495DF9" w:rsidTr="00254065">
        <w:trPr>
          <w:jc w:val="center"/>
        </w:trPr>
        <w:tc>
          <w:tcPr>
            <w:tcW w:w="1052" w:type="dxa"/>
            <w:gridSpan w:val="2"/>
          </w:tcPr>
          <w:p w:rsidR="00915CFF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1.5.</w:t>
            </w:r>
          </w:p>
        </w:tc>
        <w:tc>
          <w:tcPr>
            <w:tcW w:w="3958" w:type="dxa"/>
          </w:tcPr>
          <w:p w:rsidR="00915CFF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включение руководителей и педагогов района в систему поддержки непрерывного профессионального развития</w:t>
            </w:r>
          </w:p>
        </w:tc>
        <w:tc>
          <w:tcPr>
            <w:tcW w:w="2338" w:type="dxa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gridSpan w:val="3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gridSpan w:val="4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gridSpan w:val="2"/>
            <w:vMerge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15CFF" w:rsidRPr="00495DF9" w:rsidTr="00254065">
        <w:trPr>
          <w:trHeight w:val="762"/>
          <w:jc w:val="center"/>
        </w:trPr>
        <w:tc>
          <w:tcPr>
            <w:tcW w:w="15822" w:type="dxa"/>
            <w:gridSpan w:val="14"/>
            <w:vAlign w:val="center"/>
          </w:tcPr>
          <w:p w:rsidR="00915CFF" w:rsidRPr="00495DF9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495DF9">
              <w:rPr>
                <w:color w:val="000000"/>
                <w:sz w:val="24"/>
                <w:szCs w:val="24"/>
              </w:rPr>
              <w:t xml:space="preserve">Задача </w:t>
            </w:r>
            <w:r w:rsidRPr="00495DF9">
              <w:rPr>
                <w:color w:val="000000"/>
                <w:sz w:val="24"/>
                <w:szCs w:val="24"/>
                <w:lang w:val="en-US"/>
              </w:rPr>
              <w:t>III</w:t>
            </w:r>
            <w:r w:rsidRPr="00495DF9">
              <w:rPr>
                <w:color w:val="000000"/>
                <w:sz w:val="24"/>
                <w:szCs w:val="24"/>
              </w:rPr>
              <w:t xml:space="preserve"> – </w:t>
            </w:r>
            <w:r w:rsidRPr="00495DF9">
              <w:rPr>
                <w:sz w:val="24"/>
                <w:szCs w:val="24"/>
              </w:rPr>
              <w:t>обеспечение современного уровня надёжности и технологических процедур оценки качества образования, формирование культуры оценки качества образования на уровне района</w:t>
            </w:r>
          </w:p>
        </w:tc>
      </w:tr>
      <w:tr w:rsidR="00254065" w:rsidRPr="00495DF9" w:rsidTr="00254065">
        <w:trPr>
          <w:jc w:val="center"/>
        </w:trPr>
        <w:tc>
          <w:tcPr>
            <w:tcW w:w="1052" w:type="dxa"/>
            <w:gridSpan w:val="2"/>
          </w:tcPr>
          <w:p w:rsidR="0002619E" w:rsidRPr="00495DF9" w:rsidRDefault="0002619E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495DF9">
              <w:rPr>
                <w:color w:val="000000"/>
                <w:sz w:val="24"/>
                <w:szCs w:val="24"/>
                <w:lang w:val="en-US"/>
              </w:rPr>
              <w:t>1</w:t>
            </w:r>
            <w:r w:rsidRPr="00495DF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58" w:type="dxa"/>
          </w:tcPr>
          <w:p w:rsidR="0002619E" w:rsidRPr="003B75C9" w:rsidRDefault="0002619E" w:rsidP="0002619E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3B75C9">
              <w:rPr>
                <w:rStyle w:val="a3"/>
                <w:bCs/>
                <w:sz w:val="24"/>
                <w:szCs w:val="24"/>
              </w:rPr>
              <w:t xml:space="preserve">Основное мероприятие – создание современной системы оценки качества образования на основе принципов открытости, объективности, прозрачности, общественно-профессионального участия </w:t>
            </w:r>
          </w:p>
        </w:tc>
        <w:tc>
          <w:tcPr>
            <w:tcW w:w="2338" w:type="dxa"/>
            <w:vMerge w:val="restart"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образования администрации муниципального образования «Беломорский муниципальный район»</w:t>
            </w:r>
          </w:p>
        </w:tc>
        <w:tc>
          <w:tcPr>
            <w:tcW w:w="1439" w:type="dxa"/>
            <w:vMerge w:val="restart"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618" w:type="dxa"/>
            <w:gridSpan w:val="2"/>
            <w:vMerge w:val="restart"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2969" w:type="dxa"/>
            <w:gridSpan w:val="5"/>
            <w:vMerge w:val="restart"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сформированная муниципальная система оценки качества образования</w:t>
            </w:r>
          </w:p>
        </w:tc>
        <w:tc>
          <w:tcPr>
            <w:tcW w:w="2448" w:type="dxa"/>
            <w:gridSpan w:val="2"/>
            <w:vMerge w:val="restart"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отсутствие системы качества образования </w:t>
            </w:r>
          </w:p>
        </w:tc>
      </w:tr>
      <w:tr w:rsidR="00254065" w:rsidRPr="00495DF9" w:rsidTr="00254065">
        <w:trPr>
          <w:trHeight w:val="598"/>
          <w:jc w:val="center"/>
        </w:trPr>
        <w:tc>
          <w:tcPr>
            <w:tcW w:w="1052" w:type="dxa"/>
            <w:gridSpan w:val="2"/>
          </w:tcPr>
          <w:p w:rsidR="0002619E" w:rsidRPr="00A1701B" w:rsidRDefault="0002619E" w:rsidP="0002619E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  <w:r w:rsidR="0025406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58" w:type="dxa"/>
          </w:tcPr>
          <w:p w:rsidR="0002619E" w:rsidRPr="00495DF9" w:rsidRDefault="0002619E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rStyle w:val="a3"/>
                <w:sz w:val="24"/>
                <w:szCs w:val="24"/>
              </w:rPr>
            </w:pPr>
            <w:r>
              <w:rPr>
                <w:rStyle w:val="a3"/>
                <w:sz w:val="24"/>
                <w:szCs w:val="24"/>
              </w:rPr>
              <w:t xml:space="preserve">совершенствование муниципальной системы оценки качества образования </w:t>
            </w:r>
          </w:p>
        </w:tc>
        <w:tc>
          <w:tcPr>
            <w:tcW w:w="2338" w:type="dxa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2969" w:type="dxa"/>
            <w:gridSpan w:val="5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2448" w:type="dxa"/>
            <w:gridSpan w:val="2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</w:tr>
      <w:tr w:rsidR="00254065" w:rsidRPr="00495DF9" w:rsidTr="00254065">
        <w:trPr>
          <w:jc w:val="center"/>
        </w:trPr>
        <w:tc>
          <w:tcPr>
            <w:tcW w:w="1052" w:type="dxa"/>
            <w:gridSpan w:val="2"/>
          </w:tcPr>
          <w:p w:rsidR="0002619E" w:rsidRPr="00A1701B" w:rsidRDefault="0002619E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3958" w:type="dxa"/>
          </w:tcPr>
          <w:p w:rsidR="0002619E" w:rsidRPr="00495DF9" w:rsidRDefault="0002619E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rStyle w:val="a3"/>
                <w:sz w:val="24"/>
                <w:szCs w:val="24"/>
              </w:rPr>
            </w:pPr>
            <w:r>
              <w:rPr>
                <w:rStyle w:val="a3"/>
                <w:sz w:val="24"/>
                <w:szCs w:val="24"/>
              </w:rPr>
              <w:t>самооценка деятельности образовательной организаций</w:t>
            </w:r>
          </w:p>
        </w:tc>
        <w:tc>
          <w:tcPr>
            <w:tcW w:w="2338" w:type="dxa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2969" w:type="dxa"/>
            <w:gridSpan w:val="5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2448" w:type="dxa"/>
            <w:gridSpan w:val="2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</w:tr>
      <w:tr w:rsidR="00254065" w:rsidRPr="00495DF9" w:rsidTr="00254065">
        <w:trPr>
          <w:jc w:val="center"/>
        </w:trPr>
        <w:tc>
          <w:tcPr>
            <w:tcW w:w="1052" w:type="dxa"/>
            <w:gridSpan w:val="2"/>
          </w:tcPr>
          <w:p w:rsidR="0002619E" w:rsidRPr="00A1701B" w:rsidRDefault="0002619E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1.3.</w:t>
            </w:r>
          </w:p>
        </w:tc>
        <w:tc>
          <w:tcPr>
            <w:tcW w:w="3958" w:type="dxa"/>
          </w:tcPr>
          <w:p w:rsidR="0002619E" w:rsidRPr="00495DF9" w:rsidRDefault="0002619E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rStyle w:val="a3"/>
                <w:sz w:val="24"/>
                <w:szCs w:val="24"/>
              </w:rPr>
            </w:pPr>
            <w:r>
              <w:rPr>
                <w:rStyle w:val="a3"/>
                <w:sz w:val="24"/>
                <w:szCs w:val="24"/>
              </w:rPr>
              <w:t xml:space="preserve">распространение форм оценки образовательных достижений обучающихся </w:t>
            </w:r>
          </w:p>
        </w:tc>
        <w:tc>
          <w:tcPr>
            <w:tcW w:w="2338" w:type="dxa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2969" w:type="dxa"/>
            <w:gridSpan w:val="5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2448" w:type="dxa"/>
            <w:gridSpan w:val="2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</w:tr>
      <w:tr w:rsidR="00254065" w:rsidRPr="00495DF9" w:rsidTr="00254065">
        <w:trPr>
          <w:jc w:val="center"/>
        </w:trPr>
        <w:tc>
          <w:tcPr>
            <w:tcW w:w="1052" w:type="dxa"/>
            <w:gridSpan w:val="2"/>
          </w:tcPr>
          <w:p w:rsidR="0002619E" w:rsidRPr="00A1701B" w:rsidRDefault="0002619E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1.4.</w:t>
            </w:r>
          </w:p>
        </w:tc>
        <w:tc>
          <w:tcPr>
            <w:tcW w:w="3958" w:type="dxa"/>
          </w:tcPr>
          <w:p w:rsidR="0002619E" w:rsidRPr="00495DF9" w:rsidRDefault="0002619E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rStyle w:val="a3"/>
                <w:sz w:val="24"/>
                <w:szCs w:val="24"/>
              </w:rPr>
            </w:pPr>
            <w:r>
              <w:rPr>
                <w:rStyle w:val="a3"/>
                <w:sz w:val="24"/>
                <w:szCs w:val="24"/>
              </w:rPr>
              <w:t>разработка механизмов получения обратной связи о качестве образования потребителей образовательных услуг</w:t>
            </w:r>
          </w:p>
        </w:tc>
        <w:tc>
          <w:tcPr>
            <w:tcW w:w="2338" w:type="dxa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2969" w:type="dxa"/>
            <w:gridSpan w:val="5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2448" w:type="dxa"/>
            <w:gridSpan w:val="2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</w:tr>
      <w:tr w:rsidR="00254065" w:rsidRPr="00495DF9" w:rsidTr="00254065">
        <w:trPr>
          <w:jc w:val="center"/>
        </w:trPr>
        <w:tc>
          <w:tcPr>
            <w:tcW w:w="1052" w:type="dxa"/>
            <w:gridSpan w:val="2"/>
          </w:tcPr>
          <w:p w:rsidR="0002619E" w:rsidRDefault="0002619E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3958" w:type="dxa"/>
          </w:tcPr>
          <w:p w:rsidR="0002619E" w:rsidRPr="00495DF9" w:rsidRDefault="0002619E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rStyle w:val="a3"/>
                <w:sz w:val="24"/>
                <w:szCs w:val="24"/>
              </w:rPr>
            </w:pPr>
            <w:r>
              <w:rPr>
                <w:rStyle w:val="a3"/>
                <w:sz w:val="24"/>
                <w:szCs w:val="24"/>
              </w:rPr>
              <w:t xml:space="preserve">совершенствование механизмов доступности аналитической информации о деятельности образовательных организаций </w:t>
            </w:r>
          </w:p>
        </w:tc>
        <w:tc>
          <w:tcPr>
            <w:tcW w:w="2338" w:type="dxa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2969" w:type="dxa"/>
            <w:gridSpan w:val="5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2448" w:type="dxa"/>
            <w:gridSpan w:val="2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</w:tr>
      <w:tr w:rsidR="00254065" w:rsidRPr="00495DF9" w:rsidTr="00254065">
        <w:trPr>
          <w:jc w:val="center"/>
        </w:trPr>
        <w:tc>
          <w:tcPr>
            <w:tcW w:w="1052" w:type="dxa"/>
            <w:gridSpan w:val="2"/>
          </w:tcPr>
          <w:p w:rsidR="0002619E" w:rsidRDefault="0002619E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1.6.</w:t>
            </w:r>
          </w:p>
        </w:tc>
        <w:tc>
          <w:tcPr>
            <w:tcW w:w="3958" w:type="dxa"/>
          </w:tcPr>
          <w:p w:rsidR="0002619E" w:rsidRDefault="0002619E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rStyle w:val="a3"/>
                <w:sz w:val="24"/>
                <w:szCs w:val="24"/>
              </w:rPr>
            </w:pPr>
            <w:r>
              <w:rPr>
                <w:rStyle w:val="a3"/>
                <w:sz w:val="24"/>
                <w:szCs w:val="24"/>
              </w:rPr>
              <w:t>использование результатов мониторинговых исследований для повышения качества образования и обеспечения эффективного управления образовательной системой района</w:t>
            </w:r>
          </w:p>
        </w:tc>
        <w:tc>
          <w:tcPr>
            <w:tcW w:w="2338" w:type="dxa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2969" w:type="dxa"/>
            <w:gridSpan w:val="5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  <w:tc>
          <w:tcPr>
            <w:tcW w:w="2448" w:type="dxa"/>
            <w:gridSpan w:val="2"/>
            <w:vMerge/>
          </w:tcPr>
          <w:p w:rsidR="0002619E" w:rsidRPr="00495DF9" w:rsidRDefault="0002619E" w:rsidP="00E95770">
            <w:pPr>
              <w:jc w:val="center"/>
              <w:rPr>
                <w:color w:val="000000"/>
              </w:rPr>
            </w:pPr>
          </w:p>
        </w:tc>
      </w:tr>
      <w:tr w:rsidR="00915CFF" w:rsidRPr="00BE4FF2" w:rsidTr="00254065">
        <w:trPr>
          <w:gridAfter w:val="1"/>
          <w:wAfter w:w="31" w:type="dxa"/>
          <w:trHeight w:val="861"/>
          <w:jc w:val="center"/>
        </w:trPr>
        <w:tc>
          <w:tcPr>
            <w:tcW w:w="15791" w:type="dxa"/>
            <w:gridSpan w:val="13"/>
            <w:vAlign w:val="center"/>
          </w:tcPr>
          <w:p w:rsidR="00915CFF" w:rsidRPr="001F20D3" w:rsidRDefault="00915CFF" w:rsidP="00E95770">
            <w:pPr>
              <w:jc w:val="center"/>
              <w:rPr>
                <w:b/>
                <w:color w:val="000000"/>
              </w:rPr>
            </w:pPr>
            <w:r w:rsidRPr="001F20D3">
              <w:rPr>
                <w:b/>
                <w:color w:val="000000"/>
              </w:rPr>
              <w:t>Подпрограмма 2 «Реализация дополнительной общеобразовательной программы специального (коррекционного) обучения «Квалифицированная коррекция психического и физического развития обучающихся основной общеобразовательной программы дошкольного, начального общего, основного общего образования»</w:t>
            </w:r>
          </w:p>
        </w:tc>
      </w:tr>
      <w:tr w:rsidR="00915CFF" w:rsidRPr="00BE4FF2" w:rsidTr="00254065">
        <w:trPr>
          <w:gridAfter w:val="1"/>
          <w:wAfter w:w="31" w:type="dxa"/>
          <w:trHeight w:val="988"/>
          <w:jc w:val="center"/>
        </w:trPr>
        <w:tc>
          <w:tcPr>
            <w:tcW w:w="15791" w:type="dxa"/>
            <w:gridSpan w:val="13"/>
            <w:vAlign w:val="center"/>
          </w:tcPr>
          <w:p w:rsidR="00915CFF" w:rsidRPr="00BE4FF2" w:rsidRDefault="00915CFF" w:rsidP="00E95770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Цель – р</w:t>
            </w:r>
            <w:r w:rsidRPr="00BE4FF2">
              <w:t>еализация полномочий органов местного самоуправления Беломорского муниципального района по организации предоставления психолого-педагогической помощи обучающимся, испытывающим трудности в освоении основных образовательных программ, развитии и социальной адаптации</w:t>
            </w:r>
          </w:p>
        </w:tc>
      </w:tr>
      <w:tr w:rsidR="00915CFF" w:rsidRPr="00BE4FF2" w:rsidTr="00254065">
        <w:trPr>
          <w:gridAfter w:val="1"/>
          <w:wAfter w:w="31" w:type="dxa"/>
          <w:trHeight w:val="704"/>
          <w:jc w:val="center"/>
        </w:trPr>
        <w:tc>
          <w:tcPr>
            <w:tcW w:w="15791" w:type="dxa"/>
            <w:gridSpan w:val="13"/>
            <w:vAlign w:val="center"/>
          </w:tcPr>
          <w:p w:rsidR="00915CFF" w:rsidRPr="00BE4FF2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sz w:val="24"/>
                <w:szCs w:val="24"/>
              </w:rPr>
            </w:pPr>
            <w:r w:rsidRPr="00BE4FF2">
              <w:rPr>
                <w:color w:val="000000"/>
                <w:sz w:val="24"/>
                <w:szCs w:val="24"/>
              </w:rPr>
              <w:t xml:space="preserve">Задача </w:t>
            </w:r>
            <w:r w:rsidRPr="00BE4FF2">
              <w:rPr>
                <w:color w:val="000000"/>
                <w:sz w:val="24"/>
                <w:szCs w:val="24"/>
                <w:lang w:val="en-US"/>
              </w:rPr>
              <w:t>I</w:t>
            </w:r>
            <w:r w:rsidRPr="00BE4FF2">
              <w:rPr>
                <w:color w:val="000000"/>
                <w:sz w:val="24"/>
                <w:szCs w:val="24"/>
              </w:rPr>
              <w:t xml:space="preserve"> – о</w:t>
            </w:r>
            <w:r w:rsidRPr="00BE4FF2">
              <w:rPr>
                <w:sz w:val="24"/>
                <w:szCs w:val="24"/>
              </w:rPr>
              <w:t>казание психолого-педагогической помощи детям, испытывающим трудности в освоении основных общеобразовательных программ, развитии и социальной адаптации, в том числе детям с ограниченными возможностями здоровья, детям-инвалидам</w:t>
            </w:r>
          </w:p>
        </w:tc>
      </w:tr>
      <w:tr w:rsidR="00254065" w:rsidRPr="00BE4FF2" w:rsidTr="00254065">
        <w:trPr>
          <w:gridAfter w:val="1"/>
          <w:wAfter w:w="31" w:type="dxa"/>
          <w:trHeight w:val="2383"/>
          <w:jc w:val="center"/>
        </w:trPr>
        <w:tc>
          <w:tcPr>
            <w:tcW w:w="1052" w:type="dxa"/>
            <w:gridSpan w:val="2"/>
          </w:tcPr>
          <w:p w:rsidR="00915CFF" w:rsidRPr="00BE4FF2" w:rsidRDefault="00915CFF" w:rsidP="00E95770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1</w:t>
            </w:r>
            <w:r w:rsidR="00254065">
              <w:rPr>
                <w:color w:val="000000"/>
              </w:rPr>
              <w:t>.</w:t>
            </w:r>
          </w:p>
        </w:tc>
        <w:tc>
          <w:tcPr>
            <w:tcW w:w="3958" w:type="dxa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 w:rsidRPr="003B75C9">
              <w:rPr>
                <w:bCs/>
              </w:rPr>
              <w:t>Основное мероприятие – диагностика – психолого-педагогическое изучение индивидуальных особенностей и склонностей личности, её потенциальных возможностей в процессе обучения и воспитания, профессиональном самоопределении, а также выявление причин и механизмов нарушений в обучении, развитии, социальной адаптации</w:t>
            </w:r>
          </w:p>
        </w:tc>
        <w:tc>
          <w:tcPr>
            <w:tcW w:w="2338" w:type="dxa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МОУ «Беломорский ЦППР и К»</w:t>
            </w:r>
          </w:p>
        </w:tc>
        <w:tc>
          <w:tcPr>
            <w:tcW w:w="1439" w:type="dxa"/>
            <w:vMerge w:val="restart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сентябрь 2015 года</w:t>
            </w:r>
          </w:p>
        </w:tc>
        <w:tc>
          <w:tcPr>
            <w:tcW w:w="1618" w:type="dxa"/>
            <w:gridSpan w:val="2"/>
            <w:vMerge w:val="restart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 202</w:t>
            </w:r>
            <w:r w:rsidR="00E95770">
              <w:rPr>
                <w:color w:val="000000"/>
              </w:rPr>
              <w:t>3</w:t>
            </w:r>
            <w:r w:rsidRPr="00BE4FF2">
              <w:rPr>
                <w:color w:val="000000"/>
              </w:rPr>
              <w:t xml:space="preserve"> года</w:t>
            </w:r>
          </w:p>
        </w:tc>
        <w:tc>
          <w:tcPr>
            <w:tcW w:w="2894" w:type="dxa"/>
            <w:gridSpan w:val="4"/>
            <w:vMerge w:val="restart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 xml:space="preserve">выявление </w:t>
            </w:r>
            <w:r w:rsidRPr="00BE4FF2">
              <w:t>психолого-педагогических, индивидуальных особенностей и склонностей личности, её потенциальных возможностей в процессе обучения и воспитания, профессиональном самоопределении, а также выявление причин и механизмов нарушений в обучении, развитии, социальной адаптации</w:t>
            </w:r>
          </w:p>
        </w:tc>
        <w:tc>
          <w:tcPr>
            <w:tcW w:w="2492" w:type="dxa"/>
            <w:gridSpan w:val="2"/>
            <w:vMerge w:val="restart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несвоевременное выявление проблем в развитии и несвоевременное оказание психолого-педагогической помощи</w:t>
            </w:r>
            <w:r w:rsidRPr="00BE4FF2">
              <w:t xml:space="preserve"> детям, испытывающим трудности в освоении основных общеобразовательных программ, развитии и социальной адаптации, в том числе детям с ограниченными возможностями здоровья, детям-</w:t>
            </w:r>
            <w:r w:rsidRPr="00BE4FF2">
              <w:lastRenderedPageBreak/>
              <w:t>инвалидам</w:t>
            </w:r>
          </w:p>
        </w:tc>
      </w:tr>
      <w:tr w:rsidR="00254065" w:rsidRPr="00BE4FF2" w:rsidTr="00254065">
        <w:trPr>
          <w:gridAfter w:val="1"/>
          <w:wAfter w:w="31" w:type="dxa"/>
          <w:trHeight w:val="353"/>
          <w:jc w:val="center"/>
        </w:trPr>
        <w:tc>
          <w:tcPr>
            <w:tcW w:w="1052" w:type="dxa"/>
            <w:gridSpan w:val="2"/>
          </w:tcPr>
          <w:p w:rsidR="00915CFF" w:rsidRPr="00BE4FF2" w:rsidRDefault="00915CFF" w:rsidP="007E6FBF">
            <w:pPr>
              <w:spacing w:after="251"/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1.1.</w:t>
            </w:r>
          </w:p>
        </w:tc>
        <w:tc>
          <w:tcPr>
            <w:tcW w:w="3958" w:type="dxa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диагностика когнитивного развития</w:t>
            </w:r>
          </w:p>
        </w:tc>
        <w:tc>
          <w:tcPr>
            <w:tcW w:w="2338" w:type="dxa"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педагог-психолог, учитель-дефектолог</w:t>
            </w:r>
          </w:p>
        </w:tc>
        <w:tc>
          <w:tcPr>
            <w:tcW w:w="1439" w:type="dxa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  <w:tc>
          <w:tcPr>
            <w:tcW w:w="2894" w:type="dxa"/>
            <w:gridSpan w:val="4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  <w:tc>
          <w:tcPr>
            <w:tcW w:w="2492" w:type="dxa"/>
            <w:gridSpan w:val="2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</w:tr>
      <w:tr w:rsidR="00254065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915CFF" w:rsidRPr="00BE4FF2" w:rsidRDefault="00915CFF" w:rsidP="007E6FBF">
            <w:pPr>
              <w:spacing w:after="251"/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1.2.</w:t>
            </w:r>
          </w:p>
        </w:tc>
        <w:tc>
          <w:tcPr>
            <w:tcW w:w="3958" w:type="dxa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диагностика интеллектуального развития</w:t>
            </w:r>
          </w:p>
        </w:tc>
        <w:tc>
          <w:tcPr>
            <w:tcW w:w="2338" w:type="dxa"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педагог-психолог</w:t>
            </w:r>
          </w:p>
        </w:tc>
        <w:tc>
          <w:tcPr>
            <w:tcW w:w="1439" w:type="dxa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  <w:tc>
          <w:tcPr>
            <w:tcW w:w="2894" w:type="dxa"/>
            <w:gridSpan w:val="4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  <w:tc>
          <w:tcPr>
            <w:tcW w:w="2492" w:type="dxa"/>
            <w:gridSpan w:val="2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</w:tr>
      <w:tr w:rsidR="00254065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915CFF" w:rsidRPr="00BE4FF2" w:rsidRDefault="00915CFF" w:rsidP="007E6FBF">
            <w:pPr>
              <w:spacing w:after="251"/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1.3.</w:t>
            </w:r>
          </w:p>
        </w:tc>
        <w:tc>
          <w:tcPr>
            <w:tcW w:w="3958" w:type="dxa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диагностика эмоционально-нравственного развития личности</w:t>
            </w:r>
          </w:p>
        </w:tc>
        <w:tc>
          <w:tcPr>
            <w:tcW w:w="2338" w:type="dxa"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педагог-психолог, социальный педагог</w:t>
            </w:r>
          </w:p>
        </w:tc>
        <w:tc>
          <w:tcPr>
            <w:tcW w:w="1439" w:type="dxa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  <w:tc>
          <w:tcPr>
            <w:tcW w:w="2894" w:type="dxa"/>
            <w:gridSpan w:val="4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  <w:tc>
          <w:tcPr>
            <w:tcW w:w="2492" w:type="dxa"/>
            <w:gridSpan w:val="2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</w:tr>
      <w:tr w:rsidR="00254065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915CFF" w:rsidRPr="00BE4FF2" w:rsidRDefault="00915CFF" w:rsidP="007E6FBF">
            <w:pPr>
              <w:spacing w:after="251"/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lastRenderedPageBreak/>
              <w:t>1.4.</w:t>
            </w:r>
          </w:p>
        </w:tc>
        <w:tc>
          <w:tcPr>
            <w:tcW w:w="3958" w:type="dxa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диагностика мотивационной и волевой сфер личности</w:t>
            </w:r>
          </w:p>
        </w:tc>
        <w:tc>
          <w:tcPr>
            <w:tcW w:w="2338" w:type="dxa"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педагог-психолог, социальный педагог</w:t>
            </w:r>
          </w:p>
        </w:tc>
        <w:tc>
          <w:tcPr>
            <w:tcW w:w="1439" w:type="dxa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  <w:tc>
          <w:tcPr>
            <w:tcW w:w="2894" w:type="dxa"/>
            <w:gridSpan w:val="4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  <w:tc>
          <w:tcPr>
            <w:tcW w:w="2492" w:type="dxa"/>
            <w:gridSpan w:val="2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</w:tr>
      <w:tr w:rsidR="00254065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915CFF" w:rsidRPr="00BE4FF2" w:rsidRDefault="00915CFF" w:rsidP="007E6FBF">
            <w:pPr>
              <w:spacing w:after="251"/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lastRenderedPageBreak/>
              <w:t>1.5.</w:t>
            </w:r>
          </w:p>
        </w:tc>
        <w:tc>
          <w:tcPr>
            <w:tcW w:w="3958" w:type="dxa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диагностика социального (межличностного) взаимодействия</w:t>
            </w:r>
          </w:p>
        </w:tc>
        <w:tc>
          <w:tcPr>
            <w:tcW w:w="2338" w:type="dxa"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педагог-психолог, социальный педагог</w:t>
            </w:r>
          </w:p>
        </w:tc>
        <w:tc>
          <w:tcPr>
            <w:tcW w:w="1439" w:type="dxa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  <w:tc>
          <w:tcPr>
            <w:tcW w:w="2894" w:type="dxa"/>
            <w:gridSpan w:val="4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  <w:tc>
          <w:tcPr>
            <w:tcW w:w="2492" w:type="dxa"/>
            <w:gridSpan w:val="2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</w:tr>
      <w:tr w:rsidR="00254065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915CFF" w:rsidRPr="00BE4FF2" w:rsidRDefault="00915CFF" w:rsidP="007E6FBF">
            <w:pPr>
              <w:spacing w:after="251"/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1.6.</w:t>
            </w:r>
          </w:p>
        </w:tc>
        <w:tc>
          <w:tcPr>
            <w:tcW w:w="3958" w:type="dxa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профориентационная диагностика</w:t>
            </w:r>
          </w:p>
        </w:tc>
        <w:tc>
          <w:tcPr>
            <w:tcW w:w="2338" w:type="dxa"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педагог-психолог, социальный педагог</w:t>
            </w:r>
          </w:p>
        </w:tc>
        <w:tc>
          <w:tcPr>
            <w:tcW w:w="1439" w:type="dxa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  <w:tc>
          <w:tcPr>
            <w:tcW w:w="2894" w:type="dxa"/>
            <w:gridSpan w:val="4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  <w:tc>
          <w:tcPr>
            <w:tcW w:w="2492" w:type="dxa"/>
            <w:gridSpan w:val="2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</w:tr>
      <w:tr w:rsidR="00254065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915CFF" w:rsidRPr="00BE4FF2" w:rsidRDefault="00915CFF" w:rsidP="007E6FBF">
            <w:pPr>
              <w:spacing w:after="251"/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1.7.</w:t>
            </w:r>
          </w:p>
        </w:tc>
        <w:tc>
          <w:tcPr>
            <w:tcW w:w="3958" w:type="dxa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диагностика устной и письменной речи</w:t>
            </w:r>
          </w:p>
        </w:tc>
        <w:tc>
          <w:tcPr>
            <w:tcW w:w="2338" w:type="dxa"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учитель-логопед,</w:t>
            </w:r>
          </w:p>
          <w:p w:rsidR="00915CFF" w:rsidRPr="00BE4FF2" w:rsidRDefault="00915CFF" w:rsidP="007E6FBF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учитель-дефектолог</w:t>
            </w:r>
          </w:p>
        </w:tc>
        <w:tc>
          <w:tcPr>
            <w:tcW w:w="1439" w:type="dxa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  <w:tc>
          <w:tcPr>
            <w:tcW w:w="2894" w:type="dxa"/>
            <w:gridSpan w:val="4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  <w:tc>
          <w:tcPr>
            <w:tcW w:w="2492" w:type="dxa"/>
            <w:gridSpan w:val="2"/>
            <w:vMerge/>
          </w:tcPr>
          <w:p w:rsidR="00915CFF" w:rsidRPr="00BE4FF2" w:rsidRDefault="00915CFF" w:rsidP="007E6FBF">
            <w:pPr>
              <w:jc w:val="center"/>
              <w:rPr>
                <w:color w:val="000000"/>
              </w:rPr>
            </w:pPr>
          </w:p>
        </w:tc>
      </w:tr>
      <w:tr w:rsidR="0002619E" w:rsidRPr="00BE4FF2" w:rsidTr="00254065">
        <w:trPr>
          <w:gridAfter w:val="1"/>
          <w:wAfter w:w="31" w:type="dxa"/>
          <w:trHeight w:val="2833"/>
          <w:jc w:val="center"/>
        </w:trPr>
        <w:tc>
          <w:tcPr>
            <w:tcW w:w="1052" w:type="dxa"/>
            <w:gridSpan w:val="2"/>
          </w:tcPr>
          <w:p w:rsidR="0002619E" w:rsidRPr="00BE4FF2" w:rsidRDefault="0002619E" w:rsidP="007E6FBF">
            <w:pPr>
              <w:spacing w:after="251"/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2.</w:t>
            </w:r>
          </w:p>
        </w:tc>
        <w:tc>
          <w:tcPr>
            <w:tcW w:w="3958" w:type="dxa"/>
          </w:tcPr>
          <w:p w:rsidR="0002619E" w:rsidRPr="00BE4FF2" w:rsidRDefault="0002619E" w:rsidP="00254065">
            <w:pPr>
              <w:jc w:val="center"/>
              <w:rPr>
                <w:color w:val="000000"/>
              </w:rPr>
            </w:pPr>
            <w:r w:rsidRPr="003B75C9">
              <w:rPr>
                <w:bCs/>
              </w:rPr>
              <w:t>Основное мероприятие – коррекция и развитие – активное психолого-педагогическое воздействие, направленное на устранение или компенсацию отклонений в развитии детей, устранение дисбаланса между психофизиологическими возможностями детей и предъявляемыми к ним требованиями образовательной и социальной среды</w:t>
            </w:r>
          </w:p>
        </w:tc>
        <w:tc>
          <w:tcPr>
            <w:tcW w:w="2338" w:type="dxa"/>
          </w:tcPr>
          <w:p w:rsidR="0002619E" w:rsidRPr="00BE4FF2" w:rsidRDefault="0002619E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МОУ «Беломорский ЦППР и К»</w:t>
            </w:r>
          </w:p>
        </w:tc>
        <w:tc>
          <w:tcPr>
            <w:tcW w:w="1439" w:type="dxa"/>
            <w:vMerge w:val="restart"/>
          </w:tcPr>
          <w:p w:rsidR="0002619E" w:rsidRPr="00BE4FF2" w:rsidRDefault="0002619E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сентябрь 2015 года</w:t>
            </w:r>
          </w:p>
        </w:tc>
        <w:tc>
          <w:tcPr>
            <w:tcW w:w="1618" w:type="dxa"/>
            <w:gridSpan w:val="2"/>
            <w:vMerge w:val="restart"/>
          </w:tcPr>
          <w:p w:rsidR="0002619E" w:rsidRPr="00BE4FF2" w:rsidRDefault="0002619E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 2023</w:t>
            </w:r>
            <w:r w:rsidRPr="00BE4FF2">
              <w:rPr>
                <w:color w:val="000000"/>
              </w:rPr>
              <w:t xml:space="preserve"> года</w:t>
            </w:r>
          </w:p>
        </w:tc>
        <w:tc>
          <w:tcPr>
            <w:tcW w:w="2894" w:type="dxa"/>
            <w:gridSpan w:val="4"/>
            <w:vMerge w:val="restart"/>
          </w:tcPr>
          <w:p w:rsidR="0002619E" w:rsidRPr="00BE4FF2" w:rsidRDefault="0002619E" w:rsidP="0002619E">
            <w:pPr>
              <w:jc w:val="center"/>
              <w:rPr>
                <w:color w:val="000000"/>
              </w:rPr>
            </w:pPr>
            <w:r w:rsidRPr="00BE4FF2">
              <w:t>устранение и компенсация отклонений в развитии детей, устранение дисбаланса между психофизиологическими возможностями детей и предъявляемыми к ним требованиями образовательной и социальной среды, уменьшение количества детей с нарушениями устной и письменной речи</w:t>
            </w:r>
          </w:p>
        </w:tc>
        <w:tc>
          <w:tcPr>
            <w:tcW w:w="2492" w:type="dxa"/>
            <w:gridSpan w:val="2"/>
            <w:vMerge w:val="restart"/>
          </w:tcPr>
          <w:p w:rsidR="0002619E" w:rsidRPr="00BE4FF2" w:rsidRDefault="0002619E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дисгармоничное развитие личности:</w:t>
            </w:r>
            <w:r w:rsidRPr="00BE4FF2">
              <w:t xml:space="preserve"> отклонения в развитии детей, дисбаланс между психофизиологическими возможностями детей и предъявляемыми к ним требованиями образовательной и социальной среды</w:t>
            </w:r>
          </w:p>
        </w:tc>
      </w:tr>
      <w:tr w:rsidR="0002619E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02619E" w:rsidRPr="00BE4FF2" w:rsidRDefault="0002619E" w:rsidP="007E6FBF">
            <w:pPr>
              <w:spacing w:after="251"/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2.1.</w:t>
            </w:r>
          </w:p>
        </w:tc>
        <w:tc>
          <w:tcPr>
            <w:tcW w:w="3958" w:type="dxa"/>
          </w:tcPr>
          <w:p w:rsidR="0002619E" w:rsidRPr="00BE4FF2" w:rsidRDefault="0002619E" w:rsidP="007E6FBF">
            <w:pPr>
              <w:rPr>
                <w:color w:val="000000"/>
              </w:rPr>
            </w:pPr>
            <w:r w:rsidRPr="00BE4FF2">
              <w:rPr>
                <w:color w:val="000000"/>
              </w:rPr>
              <w:t>коррекция и развитие когнитивной сферы</w:t>
            </w:r>
          </w:p>
        </w:tc>
        <w:tc>
          <w:tcPr>
            <w:tcW w:w="2338" w:type="dxa"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педагог-психолог, учитель-дефектолог</w:t>
            </w:r>
          </w:p>
        </w:tc>
        <w:tc>
          <w:tcPr>
            <w:tcW w:w="1439" w:type="dxa"/>
            <w:vMerge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</w:p>
        </w:tc>
        <w:tc>
          <w:tcPr>
            <w:tcW w:w="2894" w:type="dxa"/>
            <w:gridSpan w:val="4"/>
            <w:vMerge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</w:p>
        </w:tc>
        <w:tc>
          <w:tcPr>
            <w:tcW w:w="2492" w:type="dxa"/>
            <w:gridSpan w:val="2"/>
            <w:vMerge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</w:p>
        </w:tc>
      </w:tr>
      <w:tr w:rsidR="0002619E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02619E" w:rsidRPr="00BE4FF2" w:rsidRDefault="0002619E" w:rsidP="007E6FBF">
            <w:pPr>
              <w:spacing w:after="251"/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2.2.</w:t>
            </w:r>
          </w:p>
        </w:tc>
        <w:tc>
          <w:tcPr>
            <w:tcW w:w="3958" w:type="dxa"/>
          </w:tcPr>
          <w:p w:rsidR="0002619E" w:rsidRPr="00BE4FF2" w:rsidRDefault="0002619E" w:rsidP="007E6FBF">
            <w:pPr>
              <w:rPr>
                <w:color w:val="000000"/>
              </w:rPr>
            </w:pPr>
            <w:r w:rsidRPr="00BE4FF2">
              <w:rPr>
                <w:color w:val="000000"/>
              </w:rPr>
              <w:t>коррекция и развитие эмоционально-нравственных качеств личности</w:t>
            </w:r>
          </w:p>
        </w:tc>
        <w:tc>
          <w:tcPr>
            <w:tcW w:w="2338" w:type="dxa"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педагог-психолог, социальный педагог</w:t>
            </w:r>
          </w:p>
        </w:tc>
        <w:tc>
          <w:tcPr>
            <w:tcW w:w="1439" w:type="dxa"/>
            <w:vMerge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</w:p>
        </w:tc>
        <w:tc>
          <w:tcPr>
            <w:tcW w:w="2894" w:type="dxa"/>
            <w:gridSpan w:val="4"/>
            <w:vMerge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</w:p>
        </w:tc>
        <w:tc>
          <w:tcPr>
            <w:tcW w:w="2492" w:type="dxa"/>
            <w:gridSpan w:val="2"/>
            <w:vMerge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</w:p>
        </w:tc>
      </w:tr>
      <w:tr w:rsidR="0002619E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02619E" w:rsidRPr="00BE4FF2" w:rsidRDefault="0002619E" w:rsidP="007E6FBF">
            <w:pPr>
              <w:spacing w:after="251"/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2.3.</w:t>
            </w:r>
          </w:p>
        </w:tc>
        <w:tc>
          <w:tcPr>
            <w:tcW w:w="3958" w:type="dxa"/>
          </w:tcPr>
          <w:p w:rsidR="0002619E" w:rsidRPr="00BE4FF2" w:rsidRDefault="0002619E" w:rsidP="007E6FBF">
            <w:pPr>
              <w:rPr>
                <w:color w:val="000000"/>
              </w:rPr>
            </w:pPr>
            <w:r w:rsidRPr="00BE4FF2">
              <w:rPr>
                <w:color w:val="000000"/>
              </w:rPr>
              <w:t>коррекция и развитие мотивационной и волевой сфер личности</w:t>
            </w:r>
          </w:p>
        </w:tc>
        <w:tc>
          <w:tcPr>
            <w:tcW w:w="2338" w:type="dxa"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педагог-психолог, социальный педагог</w:t>
            </w:r>
          </w:p>
        </w:tc>
        <w:tc>
          <w:tcPr>
            <w:tcW w:w="1439" w:type="dxa"/>
            <w:vMerge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</w:p>
        </w:tc>
        <w:tc>
          <w:tcPr>
            <w:tcW w:w="2894" w:type="dxa"/>
            <w:gridSpan w:val="4"/>
            <w:vMerge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</w:p>
        </w:tc>
        <w:tc>
          <w:tcPr>
            <w:tcW w:w="2492" w:type="dxa"/>
            <w:gridSpan w:val="2"/>
            <w:vMerge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</w:p>
        </w:tc>
      </w:tr>
      <w:tr w:rsidR="0002619E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02619E" w:rsidRPr="00BE4FF2" w:rsidRDefault="0002619E" w:rsidP="007E6FBF">
            <w:pPr>
              <w:spacing w:after="251"/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2.4.</w:t>
            </w:r>
          </w:p>
        </w:tc>
        <w:tc>
          <w:tcPr>
            <w:tcW w:w="3958" w:type="dxa"/>
          </w:tcPr>
          <w:p w:rsidR="0002619E" w:rsidRPr="00BE4FF2" w:rsidRDefault="0002619E" w:rsidP="007E6FBF">
            <w:pPr>
              <w:rPr>
                <w:color w:val="000000"/>
              </w:rPr>
            </w:pPr>
            <w:r w:rsidRPr="00BE4FF2">
              <w:rPr>
                <w:color w:val="000000"/>
              </w:rPr>
              <w:t>коррекция и развитие социального (межличностного) взаимодействия</w:t>
            </w:r>
          </w:p>
        </w:tc>
        <w:tc>
          <w:tcPr>
            <w:tcW w:w="2338" w:type="dxa"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педагог-психолог, социальный педагог</w:t>
            </w:r>
          </w:p>
        </w:tc>
        <w:tc>
          <w:tcPr>
            <w:tcW w:w="1439" w:type="dxa"/>
            <w:vMerge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</w:p>
        </w:tc>
        <w:tc>
          <w:tcPr>
            <w:tcW w:w="2894" w:type="dxa"/>
            <w:gridSpan w:val="4"/>
            <w:vMerge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</w:p>
        </w:tc>
        <w:tc>
          <w:tcPr>
            <w:tcW w:w="2492" w:type="dxa"/>
            <w:gridSpan w:val="2"/>
            <w:vMerge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</w:p>
        </w:tc>
      </w:tr>
      <w:tr w:rsidR="0002619E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02619E" w:rsidRPr="00BE4FF2" w:rsidRDefault="0002619E" w:rsidP="007E6FBF">
            <w:pPr>
              <w:spacing w:after="251"/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2.5.</w:t>
            </w:r>
          </w:p>
        </w:tc>
        <w:tc>
          <w:tcPr>
            <w:tcW w:w="3958" w:type="dxa"/>
          </w:tcPr>
          <w:p w:rsidR="0002619E" w:rsidRPr="00BE4FF2" w:rsidRDefault="0002619E" w:rsidP="007E6FBF">
            <w:pPr>
              <w:rPr>
                <w:color w:val="000000"/>
              </w:rPr>
            </w:pPr>
            <w:r w:rsidRPr="00BE4FF2">
              <w:rPr>
                <w:color w:val="000000"/>
              </w:rPr>
              <w:t>коррекция и развитие устной и письменной речи</w:t>
            </w:r>
          </w:p>
        </w:tc>
        <w:tc>
          <w:tcPr>
            <w:tcW w:w="2338" w:type="dxa"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учитель-логопед,</w:t>
            </w:r>
          </w:p>
          <w:p w:rsidR="0002619E" w:rsidRPr="00BE4FF2" w:rsidRDefault="0002619E" w:rsidP="007E6FBF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учитель-дефектолог</w:t>
            </w:r>
          </w:p>
        </w:tc>
        <w:tc>
          <w:tcPr>
            <w:tcW w:w="1439" w:type="dxa"/>
            <w:vMerge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</w:p>
        </w:tc>
        <w:tc>
          <w:tcPr>
            <w:tcW w:w="2894" w:type="dxa"/>
            <w:gridSpan w:val="4"/>
            <w:vMerge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</w:p>
        </w:tc>
        <w:tc>
          <w:tcPr>
            <w:tcW w:w="2492" w:type="dxa"/>
            <w:gridSpan w:val="2"/>
            <w:vMerge/>
          </w:tcPr>
          <w:p w:rsidR="0002619E" w:rsidRPr="00BE4FF2" w:rsidRDefault="0002619E" w:rsidP="007E6FBF">
            <w:pPr>
              <w:jc w:val="center"/>
              <w:rPr>
                <w:color w:val="000000"/>
              </w:rPr>
            </w:pPr>
          </w:p>
        </w:tc>
      </w:tr>
      <w:tr w:rsidR="00254065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915CFF" w:rsidRPr="00BE4FF2" w:rsidRDefault="00915CFF" w:rsidP="007E6FBF">
            <w:pPr>
              <w:spacing w:after="251"/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3.</w:t>
            </w:r>
          </w:p>
        </w:tc>
        <w:tc>
          <w:tcPr>
            <w:tcW w:w="3958" w:type="dxa"/>
          </w:tcPr>
          <w:p w:rsidR="00915CFF" w:rsidRPr="003B75C9" w:rsidRDefault="00915CFF" w:rsidP="0002619E">
            <w:pPr>
              <w:jc w:val="center"/>
              <w:rPr>
                <w:bCs/>
                <w:color w:val="000000"/>
              </w:rPr>
            </w:pPr>
            <w:r w:rsidRPr="003B75C9">
              <w:rPr>
                <w:bCs/>
              </w:rPr>
              <w:t xml:space="preserve">Основное мероприятие – комплексное психолого-медико-педагогическое обследование – обследование с целью своевременного выявления детей с особенностями в физическом и </w:t>
            </w:r>
            <w:r w:rsidRPr="003B75C9">
              <w:rPr>
                <w:bCs/>
              </w:rPr>
              <w:lastRenderedPageBreak/>
              <w:t>(или) психическом развитии и (или) отклонениями в поведении, и подготовки по результатам обследования рекомендаций по оказанию им психолого-медико-педагогической помощи и организации их обучения и воспитания, а также подтверждения, уточнения или изменения ранее данных рекомендаций</w:t>
            </w:r>
          </w:p>
        </w:tc>
        <w:tc>
          <w:tcPr>
            <w:tcW w:w="2338" w:type="dxa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lastRenderedPageBreak/>
              <w:t>педагог-психолог, учитель-логопед, социальный педагог, врач-психиатр, учитель-дефектолог</w:t>
            </w:r>
          </w:p>
        </w:tc>
        <w:tc>
          <w:tcPr>
            <w:tcW w:w="1439" w:type="dxa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сентябрь 2015 года</w:t>
            </w:r>
          </w:p>
        </w:tc>
        <w:tc>
          <w:tcPr>
            <w:tcW w:w="1618" w:type="dxa"/>
            <w:gridSpan w:val="2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май </w:t>
            </w:r>
            <w:r w:rsidR="00706FEE">
              <w:rPr>
                <w:color w:val="000000"/>
              </w:rPr>
              <w:br/>
            </w:r>
            <w:r>
              <w:rPr>
                <w:color w:val="000000"/>
              </w:rPr>
              <w:t>202</w:t>
            </w:r>
            <w:r w:rsidR="00E95770">
              <w:rPr>
                <w:color w:val="000000"/>
              </w:rPr>
              <w:t>3</w:t>
            </w:r>
            <w:r w:rsidRPr="00BE4FF2">
              <w:rPr>
                <w:color w:val="000000"/>
              </w:rPr>
              <w:t xml:space="preserve"> года</w:t>
            </w:r>
          </w:p>
        </w:tc>
        <w:tc>
          <w:tcPr>
            <w:tcW w:w="2894" w:type="dxa"/>
            <w:gridSpan w:val="4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 w:rsidRPr="00BE4FF2">
              <w:t xml:space="preserve">своевременное выявление детей с особенностями в физическом и (или) психическом развитии и (или) отклонениями в поведении, и подготовка </w:t>
            </w:r>
            <w:r w:rsidRPr="00BE4FF2">
              <w:lastRenderedPageBreak/>
              <w:t>по результатам обследования рекомендаций по оказанию им психолого-медико-педагогической помощи и организации их обучения и воспитания, а также подтверждения, уточнения или изменения ранее данных рекомендаций</w:t>
            </w:r>
          </w:p>
        </w:tc>
        <w:tc>
          <w:tcPr>
            <w:tcW w:w="2492" w:type="dxa"/>
            <w:gridSpan w:val="2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lastRenderedPageBreak/>
              <w:t>дисгармоничное развитие личности:</w:t>
            </w:r>
            <w:r w:rsidRPr="00BE4FF2">
              <w:t xml:space="preserve"> отклонения в развитии детей, дисбаланс между психофизиологическ</w:t>
            </w:r>
            <w:r w:rsidRPr="00BE4FF2">
              <w:lastRenderedPageBreak/>
              <w:t>ими возможностями детей и предъявляемыми к ним требованиями образовательной и социальной среды</w:t>
            </w:r>
          </w:p>
        </w:tc>
      </w:tr>
      <w:tr w:rsidR="00254065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915CFF" w:rsidRPr="00BE4FF2" w:rsidRDefault="00915CFF" w:rsidP="007E6FBF">
            <w:pPr>
              <w:spacing w:after="251"/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lastRenderedPageBreak/>
              <w:t>4.</w:t>
            </w:r>
          </w:p>
        </w:tc>
        <w:tc>
          <w:tcPr>
            <w:tcW w:w="3958" w:type="dxa"/>
          </w:tcPr>
          <w:p w:rsidR="00915CFF" w:rsidRPr="003B75C9" w:rsidRDefault="00915CFF" w:rsidP="0002619E">
            <w:pPr>
              <w:jc w:val="center"/>
              <w:rPr>
                <w:bCs/>
                <w:color w:val="000000"/>
              </w:rPr>
            </w:pPr>
            <w:r w:rsidRPr="003B75C9">
              <w:rPr>
                <w:bCs/>
              </w:rPr>
              <w:t>Основное мероприятие – консультирование – оказание помощи детям и подросткам в самопознании, адекватной самооценке и адаптации в реальных жизненных условиях, формировании ценностно-мотивационной сферы, профессиональном самоопределении, преодолении кризисных ситуаций и достижении эмоциональной устойчивости</w:t>
            </w:r>
          </w:p>
        </w:tc>
        <w:tc>
          <w:tcPr>
            <w:tcW w:w="2338" w:type="dxa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педагог-психолог, социальный педагог</w:t>
            </w:r>
          </w:p>
        </w:tc>
        <w:tc>
          <w:tcPr>
            <w:tcW w:w="1439" w:type="dxa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сентябрь 2015 года</w:t>
            </w:r>
          </w:p>
        </w:tc>
        <w:tc>
          <w:tcPr>
            <w:tcW w:w="1618" w:type="dxa"/>
            <w:gridSpan w:val="2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май </w:t>
            </w:r>
            <w:r w:rsidR="00706FEE">
              <w:rPr>
                <w:color w:val="000000"/>
              </w:rPr>
              <w:br/>
            </w:r>
            <w:r>
              <w:rPr>
                <w:color w:val="000000"/>
              </w:rPr>
              <w:t>202</w:t>
            </w:r>
            <w:r w:rsidR="00E95770">
              <w:rPr>
                <w:color w:val="000000"/>
              </w:rPr>
              <w:t>3</w:t>
            </w:r>
            <w:r w:rsidRPr="00BE4FF2">
              <w:rPr>
                <w:color w:val="000000"/>
              </w:rPr>
              <w:t xml:space="preserve"> года</w:t>
            </w:r>
          </w:p>
        </w:tc>
        <w:tc>
          <w:tcPr>
            <w:tcW w:w="2894" w:type="dxa"/>
            <w:gridSpan w:val="4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формирование стабильного эмоционального состояния обучающихся;</w:t>
            </w:r>
          </w:p>
          <w:p w:rsidR="00915CFF" w:rsidRPr="00BE4FF2" w:rsidRDefault="00915CFF" w:rsidP="0002619E">
            <w:pPr>
              <w:jc w:val="center"/>
              <w:rPr>
                <w:color w:val="000000"/>
                <w:u w:val="single"/>
              </w:rPr>
            </w:pPr>
            <w:r w:rsidRPr="00BE4FF2">
              <w:rPr>
                <w:color w:val="000000"/>
              </w:rPr>
              <w:t>сформированность у подростков конструктивных способов решения сложных жизненных ситуаций;</w:t>
            </w:r>
          </w:p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 xml:space="preserve">увеличение числа позитивно настроенных несовершеннолетних, устойчивых к действию </w:t>
            </w:r>
            <w:proofErr w:type="spellStart"/>
            <w:r w:rsidRPr="00BE4FF2">
              <w:rPr>
                <w:color w:val="000000"/>
              </w:rPr>
              <w:t>стрессогенных</w:t>
            </w:r>
            <w:proofErr w:type="spellEnd"/>
            <w:r w:rsidRPr="00BE4FF2">
              <w:rPr>
                <w:color w:val="000000"/>
              </w:rPr>
              <w:t xml:space="preserve"> факторов, а также со сформированным отношением к здоровому образу жизни и оптимальным стилем поведения</w:t>
            </w:r>
          </w:p>
        </w:tc>
        <w:tc>
          <w:tcPr>
            <w:tcW w:w="2492" w:type="dxa"/>
            <w:gridSpan w:val="2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дисгармоничное развитие личности:</w:t>
            </w:r>
            <w:r w:rsidRPr="00BE4FF2">
              <w:t xml:space="preserve"> отклонения в развитии детей, дисбаланс между психофизиологическими возможностями детей и предъявляемыми к ним требованиями образовательной и социальной среды</w:t>
            </w:r>
          </w:p>
        </w:tc>
      </w:tr>
      <w:tr w:rsidR="00254065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915CFF" w:rsidRPr="00BE4FF2" w:rsidRDefault="00915CFF" w:rsidP="007E6FBF">
            <w:pPr>
              <w:spacing w:after="251"/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5.</w:t>
            </w:r>
          </w:p>
        </w:tc>
        <w:tc>
          <w:tcPr>
            <w:tcW w:w="3958" w:type="dxa"/>
          </w:tcPr>
          <w:p w:rsidR="00915CFF" w:rsidRPr="003B75C9" w:rsidRDefault="00915CFF" w:rsidP="0002619E">
            <w:pPr>
              <w:jc w:val="center"/>
              <w:rPr>
                <w:bCs/>
                <w:color w:val="000000"/>
              </w:rPr>
            </w:pPr>
            <w:r w:rsidRPr="003B75C9">
              <w:rPr>
                <w:bCs/>
              </w:rPr>
              <w:t xml:space="preserve">Основное мероприятие – оказание консультативно-методической помощи педагогам, родителям (законным представителям) и другим лицам и организациям по </w:t>
            </w:r>
            <w:r w:rsidRPr="003B75C9">
              <w:rPr>
                <w:bCs/>
              </w:rPr>
              <w:lastRenderedPageBreak/>
              <w:t>вопросам обучения, воспитания, социальной адаптации и реабилитации детей и подростков с отклонениями в развитии и трудностями в обучении, общении и поведении, детей-инвалидов</w:t>
            </w:r>
          </w:p>
        </w:tc>
        <w:tc>
          <w:tcPr>
            <w:tcW w:w="2338" w:type="dxa"/>
          </w:tcPr>
          <w:p w:rsidR="00915CFF" w:rsidRPr="003B75C9" w:rsidRDefault="00915CFF" w:rsidP="0002619E">
            <w:pPr>
              <w:jc w:val="center"/>
              <w:rPr>
                <w:bCs/>
                <w:color w:val="000000"/>
              </w:rPr>
            </w:pPr>
            <w:r w:rsidRPr="003B75C9">
              <w:rPr>
                <w:bCs/>
                <w:color w:val="000000"/>
              </w:rPr>
              <w:lastRenderedPageBreak/>
              <w:t>педагог-психолог, учитель-логопед, социальный педагог, учитель-дефектолог</w:t>
            </w:r>
          </w:p>
        </w:tc>
        <w:tc>
          <w:tcPr>
            <w:tcW w:w="1439" w:type="dxa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сентябрь 2015 года</w:t>
            </w:r>
          </w:p>
        </w:tc>
        <w:tc>
          <w:tcPr>
            <w:tcW w:w="1618" w:type="dxa"/>
            <w:gridSpan w:val="2"/>
          </w:tcPr>
          <w:p w:rsidR="00915CFF" w:rsidRPr="00BE4FF2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май </w:t>
            </w:r>
            <w:r w:rsidR="00706FEE">
              <w:rPr>
                <w:color w:val="000000"/>
              </w:rPr>
              <w:br/>
            </w:r>
            <w:r>
              <w:rPr>
                <w:color w:val="000000"/>
              </w:rPr>
              <w:t>202</w:t>
            </w:r>
            <w:r w:rsidR="00E95770">
              <w:rPr>
                <w:color w:val="000000"/>
              </w:rPr>
              <w:t>3</w:t>
            </w:r>
            <w:r w:rsidRPr="00BE4FF2">
              <w:rPr>
                <w:color w:val="000000"/>
              </w:rPr>
              <w:t xml:space="preserve"> года</w:t>
            </w:r>
          </w:p>
        </w:tc>
        <w:tc>
          <w:tcPr>
            <w:tcW w:w="2894" w:type="dxa"/>
            <w:gridSpan w:val="4"/>
          </w:tcPr>
          <w:p w:rsidR="00915CFF" w:rsidRPr="00A12FE8" w:rsidRDefault="00915CFF" w:rsidP="0002619E">
            <w:pPr>
              <w:jc w:val="center"/>
            </w:pPr>
            <w:r w:rsidRPr="00BE4FF2">
              <w:rPr>
                <w:color w:val="000000"/>
              </w:rPr>
              <w:t xml:space="preserve">сформированность у родителей социально психологической компетентности и навыков </w:t>
            </w:r>
            <w:r w:rsidRPr="00BE4FF2">
              <w:rPr>
                <w:color w:val="000000"/>
              </w:rPr>
              <w:lastRenderedPageBreak/>
              <w:t>поддерживающего поведения;</w:t>
            </w:r>
            <w:r w:rsidR="0002619E">
              <w:rPr>
                <w:color w:val="000000"/>
              </w:rPr>
              <w:t xml:space="preserve"> </w:t>
            </w:r>
            <w:r w:rsidRPr="00BE4FF2">
              <w:t>сформирована компетентность педагогов в вопросах обучения, воспитания, социальной адаптации и реабилитации детей и подростков с отклонениями в развитии и трудностями в обучении, общении и поведении и детей-инвалидов</w:t>
            </w:r>
          </w:p>
        </w:tc>
        <w:tc>
          <w:tcPr>
            <w:tcW w:w="2492" w:type="dxa"/>
            <w:gridSpan w:val="2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lastRenderedPageBreak/>
              <w:t>не</w:t>
            </w:r>
            <w:r w:rsidRPr="00BE4FF2">
              <w:t xml:space="preserve">компетентность педагогов и родителей (законных представителей) в вопросах обучения, </w:t>
            </w:r>
            <w:r w:rsidRPr="00BE4FF2">
              <w:lastRenderedPageBreak/>
              <w:t xml:space="preserve">воспитания, социальной адаптации и реабилитации детей и подростков с отклонениями в развитии и трудностями в обучении, общении и поведении и детей-инвалидов, </w:t>
            </w:r>
            <w:r w:rsidRPr="00BE4FF2">
              <w:rPr>
                <w:color w:val="000000"/>
              </w:rPr>
              <w:t>дисгармон</w:t>
            </w:r>
            <w:r>
              <w:rPr>
                <w:color w:val="000000"/>
              </w:rPr>
              <w:t>ичное развитие личности ребенка</w:t>
            </w:r>
          </w:p>
        </w:tc>
      </w:tr>
      <w:tr w:rsidR="00915CFF" w:rsidRPr="00BE4FF2" w:rsidTr="008808EF">
        <w:trPr>
          <w:gridAfter w:val="1"/>
          <w:wAfter w:w="31" w:type="dxa"/>
          <w:trHeight w:val="640"/>
          <w:jc w:val="center"/>
        </w:trPr>
        <w:tc>
          <w:tcPr>
            <w:tcW w:w="15791" w:type="dxa"/>
            <w:gridSpan w:val="13"/>
            <w:vAlign w:val="center"/>
          </w:tcPr>
          <w:p w:rsidR="00915CFF" w:rsidRPr="00BE4FF2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sz w:val="24"/>
                <w:szCs w:val="24"/>
              </w:rPr>
            </w:pPr>
            <w:r w:rsidRPr="00BE4FF2">
              <w:rPr>
                <w:color w:val="000000"/>
                <w:sz w:val="24"/>
                <w:szCs w:val="24"/>
              </w:rPr>
              <w:lastRenderedPageBreak/>
              <w:t xml:space="preserve">Задача </w:t>
            </w:r>
            <w:r w:rsidRPr="00BE4FF2">
              <w:rPr>
                <w:color w:val="000000"/>
                <w:sz w:val="24"/>
                <w:szCs w:val="24"/>
                <w:lang w:val="en-US"/>
              </w:rPr>
              <w:t>II</w:t>
            </w:r>
            <w:r w:rsidRPr="00BE4FF2">
              <w:rPr>
                <w:color w:val="000000"/>
                <w:sz w:val="24"/>
                <w:szCs w:val="24"/>
              </w:rPr>
              <w:t xml:space="preserve"> – о</w:t>
            </w:r>
            <w:r w:rsidRPr="00BE4FF2">
              <w:rPr>
                <w:sz w:val="24"/>
                <w:szCs w:val="24"/>
              </w:rPr>
              <w:t>казание помощи образовательным организациям, осуществляющим образовательную деятельность по вопросам обеспечения психолого-педагогического сопровождения реализации основных общеобразовательных программ и адаптированных основных общеобразовательных программ</w:t>
            </w:r>
          </w:p>
        </w:tc>
      </w:tr>
      <w:tr w:rsidR="00254065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E95770" w:rsidRPr="00BE4FF2" w:rsidRDefault="00E95770" w:rsidP="007E6FBF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BE4FF2">
              <w:rPr>
                <w:color w:val="000000"/>
                <w:sz w:val="24"/>
                <w:szCs w:val="24"/>
                <w:lang w:val="en-US"/>
              </w:rPr>
              <w:t>1</w:t>
            </w:r>
            <w:r w:rsidRPr="00BE4FF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58" w:type="dxa"/>
          </w:tcPr>
          <w:p w:rsidR="00E95770" w:rsidRPr="00BE4FF2" w:rsidRDefault="00E95770" w:rsidP="0002619E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3B75C9">
              <w:rPr>
                <w:rStyle w:val="a3"/>
                <w:bCs/>
                <w:sz w:val="24"/>
                <w:szCs w:val="24"/>
              </w:rPr>
              <w:t xml:space="preserve">Основное мероприятие – </w:t>
            </w:r>
            <w:r w:rsidRPr="003B75C9">
              <w:rPr>
                <w:bCs/>
                <w:sz w:val="24"/>
                <w:szCs w:val="24"/>
              </w:rPr>
              <w:t xml:space="preserve"> оказание консультативно-методической помощи педагогам и другим лицам и организациям по вопросам обучения, воспитания, социальной адаптации и реабилитации детей и подростков с отклонениями в развитии и трудностями в обучении, общении и поведении, детей-инвалидов</w:t>
            </w:r>
          </w:p>
        </w:tc>
        <w:tc>
          <w:tcPr>
            <w:tcW w:w="2338" w:type="dxa"/>
          </w:tcPr>
          <w:p w:rsidR="00E95770" w:rsidRPr="00BE4FF2" w:rsidRDefault="00E95770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педагог-психолог, учитель-логопед, социальный педагог, учитель-дефектолог</w:t>
            </w:r>
          </w:p>
        </w:tc>
        <w:tc>
          <w:tcPr>
            <w:tcW w:w="1439" w:type="dxa"/>
            <w:vMerge w:val="restart"/>
          </w:tcPr>
          <w:p w:rsidR="00E95770" w:rsidRPr="00BE4FF2" w:rsidRDefault="00E95770" w:rsidP="0002619E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сентябрь 2015 года</w:t>
            </w:r>
          </w:p>
        </w:tc>
        <w:tc>
          <w:tcPr>
            <w:tcW w:w="1618" w:type="dxa"/>
            <w:gridSpan w:val="2"/>
            <w:vMerge w:val="restart"/>
          </w:tcPr>
          <w:p w:rsidR="00E95770" w:rsidRPr="00BE4FF2" w:rsidRDefault="00E95770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май </w:t>
            </w:r>
            <w:r w:rsidR="00706FEE">
              <w:rPr>
                <w:color w:val="000000"/>
              </w:rPr>
              <w:br/>
            </w:r>
            <w:r>
              <w:rPr>
                <w:color w:val="000000"/>
              </w:rPr>
              <w:t>2023</w:t>
            </w:r>
            <w:r w:rsidRPr="00BE4FF2">
              <w:rPr>
                <w:color w:val="000000"/>
              </w:rPr>
              <w:t xml:space="preserve"> года</w:t>
            </w:r>
          </w:p>
        </w:tc>
        <w:tc>
          <w:tcPr>
            <w:tcW w:w="2838" w:type="dxa"/>
            <w:gridSpan w:val="3"/>
          </w:tcPr>
          <w:p w:rsidR="00E95770" w:rsidRPr="00BE4FF2" w:rsidRDefault="00E95770" w:rsidP="0002619E">
            <w:pPr>
              <w:jc w:val="center"/>
              <w:rPr>
                <w:color w:val="000000"/>
              </w:rPr>
            </w:pPr>
            <w:r w:rsidRPr="00BE4FF2">
              <w:t>формирование компетентности педагогов в вопросах обучения, воспитания, социальной адаптации и реабилитации детей и подростков с отклонениями в развитии и трудностями в обучении, общении и поведении и детей-инвалидов</w:t>
            </w:r>
          </w:p>
        </w:tc>
        <w:tc>
          <w:tcPr>
            <w:tcW w:w="2548" w:type="dxa"/>
            <w:gridSpan w:val="3"/>
          </w:tcPr>
          <w:p w:rsidR="00E95770" w:rsidRPr="00BE4FF2" w:rsidRDefault="00E95770" w:rsidP="0002619E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BE4FF2">
              <w:rPr>
                <w:color w:val="000000"/>
                <w:sz w:val="24"/>
                <w:szCs w:val="24"/>
              </w:rPr>
              <w:t xml:space="preserve">не </w:t>
            </w:r>
            <w:r w:rsidRPr="00BE4FF2">
              <w:rPr>
                <w:sz w:val="24"/>
                <w:szCs w:val="24"/>
              </w:rPr>
              <w:t>компетентность педагогов в вопросах обучения, воспитания, социальной адаптации и реабилитации детей и подростков с отклонениями в развитии и трудностями в обучении, общении и поведении и детей-инвалидов</w:t>
            </w:r>
          </w:p>
        </w:tc>
      </w:tr>
      <w:tr w:rsidR="00254065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E95770" w:rsidRPr="00BE4FF2" w:rsidRDefault="00E95770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BE4FF2">
              <w:rPr>
                <w:color w:val="000000"/>
                <w:sz w:val="24"/>
                <w:szCs w:val="24"/>
              </w:rPr>
              <w:t>1.1</w:t>
            </w:r>
            <w:r w:rsidR="0025406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58" w:type="dxa"/>
          </w:tcPr>
          <w:p w:rsidR="00E95770" w:rsidRPr="00BE4FF2" w:rsidRDefault="00E95770" w:rsidP="007E6FBF">
            <w:pPr>
              <w:pStyle w:val="a4"/>
              <w:tabs>
                <w:tab w:val="left" w:pos="993"/>
              </w:tabs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BE4FF2">
              <w:rPr>
                <w:color w:val="000000"/>
                <w:sz w:val="24"/>
                <w:szCs w:val="24"/>
              </w:rPr>
              <w:t>психолого-педагогические семинары</w:t>
            </w:r>
          </w:p>
        </w:tc>
        <w:tc>
          <w:tcPr>
            <w:tcW w:w="2338" w:type="dxa"/>
          </w:tcPr>
          <w:p w:rsidR="00E95770" w:rsidRPr="00BE4FF2" w:rsidRDefault="00E95770" w:rsidP="007E6FBF">
            <w:pPr>
              <w:pStyle w:val="a4"/>
              <w:tabs>
                <w:tab w:val="left" w:pos="993"/>
              </w:tabs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E95770" w:rsidRPr="00BE4FF2" w:rsidRDefault="00E95770" w:rsidP="007E6FBF">
            <w:pPr>
              <w:pStyle w:val="a4"/>
              <w:tabs>
                <w:tab w:val="left" w:pos="993"/>
              </w:tabs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8" w:type="dxa"/>
            <w:gridSpan w:val="2"/>
            <w:vMerge/>
          </w:tcPr>
          <w:p w:rsidR="00E95770" w:rsidRPr="00BE4FF2" w:rsidRDefault="00E95770" w:rsidP="007E6FBF">
            <w:pPr>
              <w:pStyle w:val="a4"/>
              <w:tabs>
                <w:tab w:val="left" w:pos="993"/>
              </w:tabs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838" w:type="dxa"/>
            <w:gridSpan w:val="3"/>
          </w:tcPr>
          <w:p w:rsidR="00E95770" w:rsidRPr="00BE4FF2" w:rsidRDefault="00E95770" w:rsidP="007E6FBF">
            <w:pPr>
              <w:pStyle w:val="a4"/>
              <w:tabs>
                <w:tab w:val="left" w:pos="993"/>
              </w:tabs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548" w:type="dxa"/>
            <w:gridSpan w:val="3"/>
          </w:tcPr>
          <w:p w:rsidR="00E95770" w:rsidRPr="00BE4FF2" w:rsidRDefault="00E95770" w:rsidP="007E6FBF">
            <w:pPr>
              <w:pStyle w:val="a4"/>
              <w:tabs>
                <w:tab w:val="left" w:pos="993"/>
              </w:tabs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54065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E95770" w:rsidRPr="00BE4FF2" w:rsidRDefault="00E95770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BE4FF2">
              <w:rPr>
                <w:color w:val="000000"/>
                <w:sz w:val="24"/>
                <w:szCs w:val="24"/>
              </w:rPr>
              <w:t>1.2</w:t>
            </w:r>
            <w:r w:rsidR="0025406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58" w:type="dxa"/>
          </w:tcPr>
          <w:p w:rsidR="00E95770" w:rsidRPr="00BE4FF2" w:rsidRDefault="00E95770" w:rsidP="007E6FBF">
            <w:pPr>
              <w:pStyle w:val="a4"/>
              <w:tabs>
                <w:tab w:val="left" w:pos="993"/>
              </w:tabs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BE4FF2">
              <w:rPr>
                <w:color w:val="000000"/>
                <w:sz w:val="24"/>
                <w:szCs w:val="24"/>
              </w:rPr>
              <w:t>родительские собрания</w:t>
            </w:r>
          </w:p>
        </w:tc>
        <w:tc>
          <w:tcPr>
            <w:tcW w:w="2338" w:type="dxa"/>
          </w:tcPr>
          <w:p w:rsidR="00E95770" w:rsidRPr="00BE4FF2" w:rsidRDefault="00E95770" w:rsidP="007E6FBF">
            <w:pPr>
              <w:pStyle w:val="a4"/>
              <w:tabs>
                <w:tab w:val="left" w:pos="993"/>
              </w:tabs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E95770" w:rsidRPr="00BE4FF2" w:rsidRDefault="00E95770" w:rsidP="007E6FBF">
            <w:pPr>
              <w:pStyle w:val="a4"/>
              <w:tabs>
                <w:tab w:val="left" w:pos="993"/>
              </w:tabs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8" w:type="dxa"/>
            <w:gridSpan w:val="2"/>
            <w:vMerge/>
          </w:tcPr>
          <w:p w:rsidR="00E95770" w:rsidRPr="00BE4FF2" w:rsidRDefault="00E95770" w:rsidP="007E6FBF">
            <w:pPr>
              <w:pStyle w:val="a4"/>
              <w:tabs>
                <w:tab w:val="left" w:pos="993"/>
              </w:tabs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838" w:type="dxa"/>
            <w:gridSpan w:val="3"/>
          </w:tcPr>
          <w:p w:rsidR="00E95770" w:rsidRPr="00BE4FF2" w:rsidRDefault="00E95770" w:rsidP="007E6FBF">
            <w:pPr>
              <w:pStyle w:val="a4"/>
              <w:tabs>
                <w:tab w:val="left" w:pos="993"/>
              </w:tabs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548" w:type="dxa"/>
            <w:gridSpan w:val="3"/>
          </w:tcPr>
          <w:p w:rsidR="00E95770" w:rsidRPr="00BE4FF2" w:rsidRDefault="00E95770" w:rsidP="007E6FBF">
            <w:pPr>
              <w:pStyle w:val="a4"/>
              <w:tabs>
                <w:tab w:val="left" w:pos="993"/>
              </w:tabs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54065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E95770" w:rsidRPr="00BE4FF2" w:rsidRDefault="00E95770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BE4FF2">
              <w:rPr>
                <w:color w:val="000000"/>
                <w:sz w:val="24"/>
                <w:szCs w:val="24"/>
              </w:rPr>
              <w:t>1.3</w:t>
            </w:r>
            <w:r w:rsidR="0025406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58" w:type="dxa"/>
          </w:tcPr>
          <w:p w:rsidR="00E95770" w:rsidRPr="00BE4FF2" w:rsidRDefault="00E95770" w:rsidP="007E6FBF">
            <w:pPr>
              <w:pStyle w:val="a4"/>
              <w:tabs>
                <w:tab w:val="left" w:pos="993"/>
              </w:tabs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BE4FF2">
              <w:rPr>
                <w:color w:val="000000"/>
                <w:sz w:val="24"/>
                <w:szCs w:val="24"/>
              </w:rPr>
              <w:t>тренинги</w:t>
            </w:r>
          </w:p>
        </w:tc>
        <w:tc>
          <w:tcPr>
            <w:tcW w:w="2338" w:type="dxa"/>
          </w:tcPr>
          <w:p w:rsidR="00E95770" w:rsidRPr="00BE4FF2" w:rsidRDefault="00E95770" w:rsidP="007E6FBF">
            <w:pPr>
              <w:pStyle w:val="a4"/>
              <w:tabs>
                <w:tab w:val="left" w:pos="993"/>
              </w:tabs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E95770" w:rsidRPr="00BE4FF2" w:rsidRDefault="00E95770" w:rsidP="007E6FBF">
            <w:pPr>
              <w:pStyle w:val="a4"/>
              <w:tabs>
                <w:tab w:val="left" w:pos="993"/>
              </w:tabs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8" w:type="dxa"/>
            <w:gridSpan w:val="2"/>
            <w:vMerge/>
          </w:tcPr>
          <w:p w:rsidR="00E95770" w:rsidRPr="00BE4FF2" w:rsidRDefault="00E95770" w:rsidP="007E6FBF">
            <w:pPr>
              <w:pStyle w:val="a4"/>
              <w:tabs>
                <w:tab w:val="left" w:pos="993"/>
              </w:tabs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838" w:type="dxa"/>
            <w:gridSpan w:val="3"/>
          </w:tcPr>
          <w:p w:rsidR="00E95770" w:rsidRPr="00BE4FF2" w:rsidRDefault="00E95770" w:rsidP="007E6FBF">
            <w:pPr>
              <w:pStyle w:val="a4"/>
              <w:tabs>
                <w:tab w:val="left" w:pos="993"/>
              </w:tabs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548" w:type="dxa"/>
            <w:gridSpan w:val="3"/>
          </w:tcPr>
          <w:p w:rsidR="00E95770" w:rsidRPr="00BE4FF2" w:rsidRDefault="00E95770" w:rsidP="007E6FBF">
            <w:pPr>
              <w:pStyle w:val="a4"/>
              <w:tabs>
                <w:tab w:val="left" w:pos="993"/>
              </w:tabs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5CFF" w:rsidRPr="00BE4FF2" w:rsidTr="00254065">
        <w:trPr>
          <w:gridAfter w:val="1"/>
          <w:wAfter w:w="31" w:type="dxa"/>
          <w:trHeight w:val="450"/>
          <w:jc w:val="center"/>
        </w:trPr>
        <w:tc>
          <w:tcPr>
            <w:tcW w:w="15791" w:type="dxa"/>
            <w:gridSpan w:val="13"/>
            <w:vAlign w:val="center"/>
          </w:tcPr>
          <w:p w:rsidR="00915CFF" w:rsidRPr="00BE4FF2" w:rsidRDefault="00915CFF" w:rsidP="00E95770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BE4FF2">
              <w:rPr>
                <w:color w:val="000000"/>
                <w:sz w:val="24"/>
                <w:szCs w:val="24"/>
              </w:rPr>
              <w:t xml:space="preserve">Задача </w:t>
            </w:r>
            <w:r w:rsidRPr="00BE4FF2">
              <w:rPr>
                <w:color w:val="000000"/>
                <w:sz w:val="24"/>
                <w:szCs w:val="24"/>
                <w:lang w:val="en-US"/>
              </w:rPr>
              <w:t>III</w:t>
            </w:r>
            <w:r w:rsidRPr="00BE4FF2">
              <w:rPr>
                <w:color w:val="000000"/>
                <w:sz w:val="24"/>
                <w:szCs w:val="24"/>
              </w:rPr>
              <w:t xml:space="preserve"> – </w:t>
            </w:r>
            <w:r w:rsidRPr="00BE4FF2">
              <w:rPr>
                <w:sz w:val="24"/>
                <w:szCs w:val="24"/>
              </w:rPr>
              <w:t xml:space="preserve">осуществление функций Районной </w:t>
            </w:r>
            <w:proofErr w:type="spellStart"/>
            <w:r w:rsidRPr="00BE4FF2">
              <w:rPr>
                <w:sz w:val="24"/>
                <w:szCs w:val="24"/>
              </w:rPr>
              <w:t>психолого-медико-педагогической</w:t>
            </w:r>
            <w:proofErr w:type="spellEnd"/>
            <w:r w:rsidRPr="00BE4FF2">
              <w:rPr>
                <w:sz w:val="24"/>
                <w:szCs w:val="24"/>
              </w:rPr>
              <w:t xml:space="preserve"> комиссии (далее - РПМПК)</w:t>
            </w:r>
          </w:p>
        </w:tc>
      </w:tr>
      <w:tr w:rsidR="00254065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915CFF" w:rsidRPr="00BE4FF2" w:rsidRDefault="00915CFF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BE4FF2">
              <w:rPr>
                <w:color w:val="000000"/>
                <w:sz w:val="24"/>
                <w:szCs w:val="24"/>
                <w:lang w:val="en-US"/>
              </w:rPr>
              <w:t>1</w:t>
            </w:r>
            <w:r w:rsidRPr="00BE4FF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58" w:type="dxa"/>
          </w:tcPr>
          <w:p w:rsidR="00915CFF" w:rsidRPr="00BE4FF2" w:rsidRDefault="00915CFF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</w:rPr>
            </w:pPr>
            <w:r w:rsidRPr="00254065">
              <w:rPr>
                <w:sz w:val="24"/>
                <w:szCs w:val="24"/>
              </w:rPr>
              <w:t>Основное мероприятие</w:t>
            </w:r>
            <w:r w:rsidRPr="00254065">
              <w:t xml:space="preserve"> – </w:t>
            </w:r>
            <w:r w:rsidRPr="003B75C9">
              <w:rPr>
                <w:bCs/>
                <w:sz w:val="24"/>
                <w:szCs w:val="24"/>
              </w:rPr>
              <w:t xml:space="preserve"> </w:t>
            </w:r>
            <w:r w:rsidRPr="00254065">
              <w:rPr>
                <w:bCs/>
                <w:sz w:val="24"/>
                <w:szCs w:val="24"/>
              </w:rPr>
              <w:t xml:space="preserve">комплексное </w:t>
            </w:r>
            <w:proofErr w:type="spellStart"/>
            <w:r w:rsidRPr="00254065">
              <w:rPr>
                <w:bCs/>
                <w:sz w:val="24"/>
                <w:szCs w:val="24"/>
              </w:rPr>
              <w:t>психолого-медико-педагогическое</w:t>
            </w:r>
            <w:proofErr w:type="spellEnd"/>
            <w:r w:rsidRPr="00254065">
              <w:rPr>
                <w:bCs/>
                <w:sz w:val="24"/>
                <w:szCs w:val="24"/>
              </w:rPr>
              <w:t xml:space="preserve"> обследование – обследование с целью </w:t>
            </w:r>
            <w:r w:rsidRPr="00254065">
              <w:rPr>
                <w:bCs/>
                <w:sz w:val="24"/>
                <w:szCs w:val="24"/>
              </w:rPr>
              <w:lastRenderedPageBreak/>
              <w:t>своевременного выявления детей с особенностями в физическом и (или) психическом развитии и (или) отклонениями в поведении, и подготовки по результатам обследования рекомендаций по оказанию им психолого-медико-педагогической помощи и организации их обучения и воспитания, а также подтверждения, уточнения или изменения ранее данных рекомендаций</w:t>
            </w:r>
          </w:p>
        </w:tc>
        <w:tc>
          <w:tcPr>
            <w:tcW w:w="2338" w:type="dxa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lastRenderedPageBreak/>
              <w:t>педагог-психолог, учитель-логопед, социальный педагог, врач-</w:t>
            </w:r>
            <w:r w:rsidRPr="00BE4FF2">
              <w:rPr>
                <w:color w:val="000000"/>
              </w:rPr>
              <w:lastRenderedPageBreak/>
              <w:t>психиатр, учитель-дефектолог</w:t>
            </w:r>
          </w:p>
        </w:tc>
        <w:tc>
          <w:tcPr>
            <w:tcW w:w="1439" w:type="dxa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lastRenderedPageBreak/>
              <w:t>сентябрь 2015 года</w:t>
            </w:r>
          </w:p>
        </w:tc>
        <w:tc>
          <w:tcPr>
            <w:tcW w:w="1618" w:type="dxa"/>
            <w:gridSpan w:val="2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май </w:t>
            </w:r>
            <w:r w:rsidR="00706FEE">
              <w:rPr>
                <w:color w:val="000000"/>
              </w:rPr>
              <w:br/>
            </w:r>
            <w:r>
              <w:rPr>
                <w:color w:val="000000"/>
              </w:rPr>
              <w:t>202</w:t>
            </w:r>
            <w:r w:rsidR="00E95770">
              <w:rPr>
                <w:color w:val="000000"/>
              </w:rPr>
              <w:t>3</w:t>
            </w:r>
            <w:r w:rsidRPr="00BE4FF2">
              <w:rPr>
                <w:color w:val="000000"/>
              </w:rPr>
              <w:t xml:space="preserve"> года</w:t>
            </w:r>
          </w:p>
        </w:tc>
        <w:tc>
          <w:tcPr>
            <w:tcW w:w="2838" w:type="dxa"/>
            <w:gridSpan w:val="3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t xml:space="preserve">своевременное выявление детей с особенностями в физическом и (или) </w:t>
            </w:r>
            <w:r w:rsidRPr="00BE4FF2">
              <w:lastRenderedPageBreak/>
              <w:t>психическом развитии и (или) отклонениями в поведении, и подготовка по результатам обследования рекомендаций по оказанию им психолого-медико-педагогической помощи и организации их обучения и воспитания, а также подтверждения, уточнения или изменения ранее данных рекомендаций</w:t>
            </w:r>
          </w:p>
        </w:tc>
        <w:tc>
          <w:tcPr>
            <w:tcW w:w="2548" w:type="dxa"/>
            <w:gridSpan w:val="3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lastRenderedPageBreak/>
              <w:t>дисгармоничное развитие личности:</w:t>
            </w:r>
            <w:r w:rsidRPr="00BE4FF2">
              <w:t xml:space="preserve"> отклонения в развитии детей, </w:t>
            </w:r>
            <w:r w:rsidRPr="00BE4FF2">
              <w:lastRenderedPageBreak/>
              <w:t>дисбаланс между психофизиологическими возможностями детей и предъявляемыми к ним требованиями образовательной и социальной среды</w:t>
            </w:r>
          </w:p>
        </w:tc>
      </w:tr>
      <w:tr w:rsidR="00915CFF" w:rsidRPr="00BE4FF2" w:rsidTr="00254065">
        <w:trPr>
          <w:gridAfter w:val="1"/>
          <w:wAfter w:w="31" w:type="dxa"/>
          <w:trHeight w:val="382"/>
          <w:jc w:val="center"/>
        </w:trPr>
        <w:tc>
          <w:tcPr>
            <w:tcW w:w="15791" w:type="dxa"/>
            <w:gridSpan w:val="13"/>
            <w:vAlign w:val="center"/>
          </w:tcPr>
          <w:p w:rsidR="00915CFF" w:rsidRPr="00BE4FF2" w:rsidRDefault="00915CFF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BE4FF2">
              <w:rPr>
                <w:color w:val="000000"/>
                <w:sz w:val="24"/>
                <w:szCs w:val="24"/>
              </w:rPr>
              <w:lastRenderedPageBreak/>
              <w:t xml:space="preserve">Задача </w:t>
            </w:r>
            <w:r w:rsidRPr="00BE4FF2">
              <w:rPr>
                <w:color w:val="000000"/>
                <w:sz w:val="24"/>
                <w:szCs w:val="24"/>
                <w:lang w:val="en-US"/>
              </w:rPr>
              <w:t>IV</w:t>
            </w:r>
            <w:r w:rsidRPr="00BE4FF2">
              <w:rPr>
                <w:color w:val="000000"/>
                <w:sz w:val="24"/>
                <w:szCs w:val="24"/>
              </w:rPr>
              <w:t xml:space="preserve"> – </w:t>
            </w:r>
            <w:r w:rsidRPr="00BE4FF2">
              <w:rPr>
                <w:sz w:val="24"/>
                <w:szCs w:val="24"/>
              </w:rPr>
              <w:t>осуществление комплексной работы по предупреждению неблагополучия детей и подростков в образовательной и социальной среде</w:t>
            </w:r>
          </w:p>
        </w:tc>
      </w:tr>
      <w:tr w:rsidR="00254065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915CFF" w:rsidRPr="00BE4FF2" w:rsidRDefault="00915CFF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BE4FF2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958" w:type="dxa"/>
          </w:tcPr>
          <w:p w:rsidR="00915CFF" w:rsidRPr="003B75C9" w:rsidRDefault="00915CFF" w:rsidP="00254065">
            <w:pPr>
              <w:jc w:val="center"/>
              <w:rPr>
                <w:bCs/>
              </w:rPr>
            </w:pPr>
            <w:r w:rsidRPr="003B75C9">
              <w:rPr>
                <w:bCs/>
              </w:rPr>
              <w:t>Основное мероприятие –</w:t>
            </w:r>
          </w:p>
          <w:p w:rsidR="00915CFF" w:rsidRPr="003B75C9" w:rsidRDefault="00915CFF" w:rsidP="00254065">
            <w:pPr>
              <w:jc w:val="center"/>
              <w:rPr>
                <w:bCs/>
                <w:color w:val="000000"/>
              </w:rPr>
            </w:pPr>
            <w:r w:rsidRPr="003B75C9">
              <w:rPr>
                <w:bCs/>
              </w:rPr>
              <w:t>диагностика – психолого-педагогическое изучение индивидуальных особенностей и склонностей личности, её потенциальных возможностей в процессе обучения и воспитания, профессиональном самоопределении, а также выявление причин и механизмов нарушений в обучении, развитии, социальной адаптации</w:t>
            </w:r>
          </w:p>
        </w:tc>
        <w:tc>
          <w:tcPr>
            <w:tcW w:w="2338" w:type="dxa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педагог-психолог, учитель-логопед, социальный педагог, учитель-дефектолог</w:t>
            </w:r>
          </w:p>
        </w:tc>
        <w:tc>
          <w:tcPr>
            <w:tcW w:w="1439" w:type="dxa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сентябрь 2015 года</w:t>
            </w:r>
          </w:p>
        </w:tc>
        <w:tc>
          <w:tcPr>
            <w:tcW w:w="1618" w:type="dxa"/>
            <w:gridSpan w:val="2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май </w:t>
            </w:r>
            <w:r w:rsidR="00706FEE">
              <w:rPr>
                <w:color w:val="000000"/>
              </w:rPr>
              <w:br/>
            </w:r>
            <w:r>
              <w:rPr>
                <w:color w:val="000000"/>
              </w:rPr>
              <w:t>202</w:t>
            </w:r>
            <w:r w:rsidR="00E95770">
              <w:rPr>
                <w:color w:val="000000"/>
              </w:rPr>
              <w:t>3</w:t>
            </w:r>
            <w:r w:rsidRPr="00BE4FF2">
              <w:rPr>
                <w:color w:val="000000"/>
              </w:rPr>
              <w:t xml:space="preserve"> года</w:t>
            </w:r>
          </w:p>
        </w:tc>
        <w:tc>
          <w:tcPr>
            <w:tcW w:w="2838" w:type="dxa"/>
            <w:gridSpan w:val="3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 xml:space="preserve">выявление </w:t>
            </w:r>
            <w:r w:rsidRPr="00BE4FF2">
              <w:t>психолого-педагогических, индивидуальных особенностей и склонностей личности, её потенциальных возможностей в процессе обучения и воспитания, профессиональном самоопределении, а также выявление причин и механизмов нарушений в обучении, развитии, социальной адаптации</w:t>
            </w:r>
          </w:p>
        </w:tc>
        <w:tc>
          <w:tcPr>
            <w:tcW w:w="2548" w:type="dxa"/>
            <w:gridSpan w:val="3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несвоевременное выявление проблем в развитии и оказание психолого-педагогической помощи</w:t>
            </w:r>
            <w:r w:rsidRPr="00BE4FF2">
              <w:t xml:space="preserve"> детям, испытывающим трудности в освоении основных общеобразовательных программ, развитии и социальной адаптации, в том числе детям с ограниченными возможностями здоровья, детям-инвалидам</w:t>
            </w:r>
          </w:p>
        </w:tc>
      </w:tr>
      <w:tr w:rsidR="00254065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915CFF" w:rsidRPr="00BE4FF2" w:rsidRDefault="00915CFF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BE4FF2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958" w:type="dxa"/>
          </w:tcPr>
          <w:p w:rsidR="00915CFF" w:rsidRPr="003B75C9" w:rsidRDefault="00915CFF" w:rsidP="00254065">
            <w:pPr>
              <w:jc w:val="center"/>
              <w:rPr>
                <w:bCs/>
              </w:rPr>
            </w:pPr>
            <w:r w:rsidRPr="003B75C9">
              <w:rPr>
                <w:bCs/>
              </w:rPr>
              <w:t>Основное мероприятие –</w:t>
            </w:r>
          </w:p>
          <w:p w:rsidR="00915CFF" w:rsidRPr="003B75C9" w:rsidRDefault="00915CFF" w:rsidP="00254065">
            <w:pPr>
              <w:jc w:val="center"/>
              <w:rPr>
                <w:bCs/>
                <w:color w:val="000000"/>
              </w:rPr>
            </w:pPr>
            <w:r w:rsidRPr="003B75C9">
              <w:rPr>
                <w:bCs/>
              </w:rPr>
              <w:t xml:space="preserve">коррекция и развитие – активное психолого-педагогическое </w:t>
            </w:r>
            <w:r w:rsidRPr="003B75C9">
              <w:rPr>
                <w:bCs/>
              </w:rPr>
              <w:lastRenderedPageBreak/>
              <w:t>воздействие, направленное на устранение или компенсацию отклонений в развитии детей, устранение дисбаланса между психофизиологическими возможностями детей и предъявляемыми к ним требованиями образовательной и социальной среды</w:t>
            </w:r>
          </w:p>
        </w:tc>
        <w:tc>
          <w:tcPr>
            <w:tcW w:w="2338" w:type="dxa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lastRenderedPageBreak/>
              <w:t xml:space="preserve">педагог-психолог, учитель-логопед, социальный </w:t>
            </w:r>
            <w:r w:rsidRPr="00BE4FF2">
              <w:rPr>
                <w:color w:val="000000"/>
              </w:rPr>
              <w:lastRenderedPageBreak/>
              <w:t>педагог, учитель-дефектолог</w:t>
            </w:r>
          </w:p>
        </w:tc>
        <w:tc>
          <w:tcPr>
            <w:tcW w:w="1439" w:type="dxa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lastRenderedPageBreak/>
              <w:t>сентябрь 2015 года</w:t>
            </w:r>
          </w:p>
        </w:tc>
        <w:tc>
          <w:tcPr>
            <w:tcW w:w="1618" w:type="dxa"/>
            <w:gridSpan w:val="2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май </w:t>
            </w:r>
            <w:r w:rsidR="00706FEE">
              <w:rPr>
                <w:color w:val="000000"/>
              </w:rPr>
              <w:br/>
            </w:r>
            <w:r>
              <w:rPr>
                <w:color w:val="000000"/>
              </w:rPr>
              <w:t>202</w:t>
            </w:r>
            <w:r w:rsidR="00E95770">
              <w:rPr>
                <w:color w:val="000000"/>
              </w:rPr>
              <w:t>3</w:t>
            </w:r>
            <w:r w:rsidRPr="00BE4FF2">
              <w:rPr>
                <w:color w:val="000000"/>
              </w:rPr>
              <w:t xml:space="preserve"> года</w:t>
            </w:r>
          </w:p>
        </w:tc>
        <w:tc>
          <w:tcPr>
            <w:tcW w:w="2838" w:type="dxa"/>
            <w:gridSpan w:val="3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t xml:space="preserve">устранение и компенсация отклонений в развитии детей, </w:t>
            </w:r>
            <w:r w:rsidRPr="00BE4FF2">
              <w:lastRenderedPageBreak/>
              <w:t>устранение дисбаланса между психофизиологическими возможностями детей и предъявляемыми к ним требованиями образовательной и социальной среды, уменьшение количества детей с нарушениями устной и письменной речи</w:t>
            </w:r>
          </w:p>
        </w:tc>
        <w:tc>
          <w:tcPr>
            <w:tcW w:w="2548" w:type="dxa"/>
            <w:gridSpan w:val="3"/>
          </w:tcPr>
          <w:p w:rsidR="00915CFF" w:rsidRDefault="00915CFF" w:rsidP="00254065">
            <w:pPr>
              <w:jc w:val="center"/>
            </w:pPr>
            <w:r w:rsidRPr="00BE4FF2">
              <w:rPr>
                <w:color w:val="000000"/>
              </w:rPr>
              <w:lastRenderedPageBreak/>
              <w:t>дисгармоничное развитие личности:</w:t>
            </w:r>
            <w:r w:rsidRPr="00BE4FF2">
              <w:t xml:space="preserve"> отклонения в </w:t>
            </w:r>
            <w:r w:rsidRPr="00BE4FF2">
              <w:lastRenderedPageBreak/>
              <w:t>развитии детей, дисбаланс между психофизиологическими возможностями детей и предъявляемыми к ним требованиями образовательной и социальной среды</w:t>
            </w:r>
          </w:p>
          <w:p w:rsidR="00915CFF" w:rsidRDefault="00915CFF" w:rsidP="00254065">
            <w:pPr>
              <w:jc w:val="center"/>
            </w:pPr>
          </w:p>
          <w:p w:rsidR="00915CFF" w:rsidRDefault="00915CFF" w:rsidP="00254065">
            <w:pPr>
              <w:jc w:val="center"/>
            </w:pPr>
          </w:p>
          <w:p w:rsidR="00915CFF" w:rsidRPr="00BE4FF2" w:rsidRDefault="00915CFF" w:rsidP="00254065">
            <w:pPr>
              <w:jc w:val="center"/>
              <w:rPr>
                <w:color w:val="000000"/>
              </w:rPr>
            </w:pPr>
          </w:p>
        </w:tc>
      </w:tr>
      <w:tr w:rsidR="00254065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915CFF" w:rsidRPr="00BE4FF2" w:rsidRDefault="00915CFF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BE4FF2">
              <w:rPr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3958" w:type="dxa"/>
          </w:tcPr>
          <w:p w:rsidR="00915CFF" w:rsidRPr="003B75C9" w:rsidRDefault="00915CFF" w:rsidP="00254065">
            <w:pPr>
              <w:jc w:val="center"/>
              <w:rPr>
                <w:bCs/>
              </w:rPr>
            </w:pPr>
            <w:r w:rsidRPr="003B75C9">
              <w:rPr>
                <w:bCs/>
              </w:rPr>
              <w:t>Основное мероприятие –консультирование – оказание помощи детям и подросткам в самопознании, адекватной самооценке и адаптации в реальных жизненных условиях, формировании ценностно-мотивационной сферы, профессиональном самоопределении, преодолении кризисных ситуаций и достижении эмоциональной устойчивости</w:t>
            </w:r>
          </w:p>
          <w:p w:rsidR="00915CFF" w:rsidRPr="003B75C9" w:rsidRDefault="00915CFF" w:rsidP="00254065">
            <w:pPr>
              <w:jc w:val="center"/>
              <w:rPr>
                <w:bCs/>
              </w:rPr>
            </w:pPr>
          </w:p>
          <w:p w:rsidR="00915CFF" w:rsidRPr="003B75C9" w:rsidRDefault="00915CFF" w:rsidP="00254065">
            <w:pPr>
              <w:jc w:val="center"/>
              <w:rPr>
                <w:bCs/>
              </w:rPr>
            </w:pPr>
          </w:p>
          <w:p w:rsidR="00915CFF" w:rsidRPr="003B75C9" w:rsidRDefault="00915CFF" w:rsidP="00254065">
            <w:pPr>
              <w:jc w:val="center"/>
              <w:rPr>
                <w:bCs/>
              </w:rPr>
            </w:pPr>
          </w:p>
          <w:p w:rsidR="00915CFF" w:rsidRPr="003B75C9" w:rsidRDefault="00915CFF" w:rsidP="00254065">
            <w:pPr>
              <w:jc w:val="center"/>
              <w:rPr>
                <w:bCs/>
              </w:rPr>
            </w:pPr>
          </w:p>
          <w:p w:rsidR="00915CFF" w:rsidRPr="003B75C9" w:rsidRDefault="00915CFF" w:rsidP="00254065">
            <w:pPr>
              <w:jc w:val="center"/>
              <w:rPr>
                <w:bCs/>
              </w:rPr>
            </w:pPr>
          </w:p>
          <w:p w:rsidR="00915CFF" w:rsidRPr="003B75C9" w:rsidRDefault="00915CFF" w:rsidP="00254065">
            <w:pPr>
              <w:jc w:val="center"/>
              <w:rPr>
                <w:bCs/>
              </w:rPr>
            </w:pPr>
          </w:p>
          <w:p w:rsidR="00915CFF" w:rsidRPr="003B75C9" w:rsidRDefault="00915CFF" w:rsidP="00254065">
            <w:pPr>
              <w:jc w:val="center"/>
              <w:rPr>
                <w:bCs/>
              </w:rPr>
            </w:pPr>
          </w:p>
          <w:p w:rsidR="00915CFF" w:rsidRPr="003B75C9" w:rsidRDefault="00915CFF" w:rsidP="00254065">
            <w:pPr>
              <w:jc w:val="center"/>
              <w:rPr>
                <w:bCs/>
              </w:rPr>
            </w:pPr>
          </w:p>
          <w:p w:rsidR="00915CFF" w:rsidRPr="003B75C9" w:rsidRDefault="00915CFF" w:rsidP="00254065">
            <w:pPr>
              <w:jc w:val="center"/>
              <w:rPr>
                <w:bCs/>
              </w:rPr>
            </w:pPr>
          </w:p>
          <w:p w:rsidR="00915CFF" w:rsidRPr="003B75C9" w:rsidRDefault="00915CFF" w:rsidP="0025406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38" w:type="dxa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педагог-психолог, социальный педагог</w:t>
            </w:r>
          </w:p>
        </w:tc>
        <w:tc>
          <w:tcPr>
            <w:tcW w:w="1439" w:type="dxa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сентябрь 2015 года</w:t>
            </w:r>
          </w:p>
        </w:tc>
        <w:tc>
          <w:tcPr>
            <w:tcW w:w="1618" w:type="dxa"/>
            <w:gridSpan w:val="2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май </w:t>
            </w:r>
            <w:r w:rsidR="00706FEE">
              <w:rPr>
                <w:color w:val="000000"/>
              </w:rPr>
              <w:br/>
            </w:r>
            <w:r>
              <w:rPr>
                <w:color w:val="000000"/>
              </w:rPr>
              <w:t>202</w:t>
            </w:r>
            <w:r w:rsidR="00E95770">
              <w:rPr>
                <w:color w:val="000000"/>
              </w:rPr>
              <w:t>3</w:t>
            </w:r>
            <w:r w:rsidRPr="00BE4FF2">
              <w:rPr>
                <w:color w:val="000000"/>
              </w:rPr>
              <w:t xml:space="preserve"> года</w:t>
            </w:r>
          </w:p>
        </w:tc>
        <w:tc>
          <w:tcPr>
            <w:tcW w:w="2838" w:type="dxa"/>
            <w:gridSpan w:val="3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формирование стабильного эмоционального состояния обучающихся;</w:t>
            </w:r>
          </w:p>
          <w:p w:rsidR="00915CFF" w:rsidRPr="00BE4FF2" w:rsidRDefault="00915CFF" w:rsidP="00254065">
            <w:pPr>
              <w:jc w:val="center"/>
              <w:rPr>
                <w:color w:val="000000"/>
                <w:u w:val="single"/>
              </w:rPr>
            </w:pPr>
            <w:r w:rsidRPr="00BE4FF2">
              <w:rPr>
                <w:color w:val="000000"/>
              </w:rPr>
              <w:t>сформированность у подростков конструктивных способов решения сложных жизненных ситуаций;</w:t>
            </w:r>
          </w:p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 xml:space="preserve">увеличение числа позитивно настроенных несовершеннолетних, устойчивых к действию </w:t>
            </w:r>
            <w:proofErr w:type="spellStart"/>
            <w:r w:rsidRPr="00BE4FF2">
              <w:rPr>
                <w:color w:val="000000"/>
              </w:rPr>
              <w:t>стрессогенных</w:t>
            </w:r>
            <w:proofErr w:type="spellEnd"/>
            <w:r w:rsidRPr="00BE4FF2">
              <w:rPr>
                <w:color w:val="000000"/>
              </w:rPr>
              <w:t xml:space="preserve"> факторов, а также со сформированным отношением к здоровому образу жизни и оптимальным стилем поведения</w:t>
            </w:r>
          </w:p>
        </w:tc>
        <w:tc>
          <w:tcPr>
            <w:tcW w:w="2548" w:type="dxa"/>
            <w:gridSpan w:val="3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дисгармоничное развитие личности:</w:t>
            </w:r>
            <w:r w:rsidRPr="00BE4FF2">
              <w:t xml:space="preserve"> отклонения в развитии детей, дисбаланс между психофизиологическими возможностями детей и предъявляемыми к ним требованиями образовательной и социальной среды</w:t>
            </w:r>
          </w:p>
        </w:tc>
      </w:tr>
      <w:tr w:rsidR="00254065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915CFF" w:rsidRPr="00BE4FF2" w:rsidRDefault="00915CFF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BE4FF2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958" w:type="dxa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3B75C9">
              <w:rPr>
                <w:bCs/>
              </w:rPr>
              <w:t>Основное мероприятие –</w:t>
            </w:r>
            <w:r w:rsidR="00254065">
              <w:rPr>
                <w:bCs/>
              </w:rPr>
              <w:t xml:space="preserve"> </w:t>
            </w:r>
            <w:r w:rsidRPr="003B75C9">
              <w:rPr>
                <w:bCs/>
              </w:rPr>
              <w:t xml:space="preserve">оказание консультативно-методической помощи педагогам, родителям (законным представителям) и </w:t>
            </w:r>
            <w:r w:rsidRPr="003B75C9">
              <w:rPr>
                <w:bCs/>
              </w:rPr>
              <w:lastRenderedPageBreak/>
              <w:t>другим лицам и организациям по вопросам обучения, воспитания, социальной адаптации и реабилитации детей и подростков с отклонениями в развитии и трудностями в обучении, общении и поведении, детей-инвалидов</w:t>
            </w:r>
          </w:p>
        </w:tc>
        <w:tc>
          <w:tcPr>
            <w:tcW w:w="2338" w:type="dxa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lastRenderedPageBreak/>
              <w:t>педагог-психолог, учитель-логопед, социальный педагог, учитель-</w:t>
            </w:r>
            <w:r w:rsidRPr="00BE4FF2">
              <w:rPr>
                <w:color w:val="000000"/>
              </w:rPr>
              <w:lastRenderedPageBreak/>
              <w:t>дефектолог</w:t>
            </w:r>
          </w:p>
        </w:tc>
        <w:tc>
          <w:tcPr>
            <w:tcW w:w="1439" w:type="dxa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lastRenderedPageBreak/>
              <w:t>сентябрь 2015 года</w:t>
            </w:r>
          </w:p>
        </w:tc>
        <w:tc>
          <w:tcPr>
            <w:tcW w:w="1618" w:type="dxa"/>
            <w:gridSpan w:val="2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май </w:t>
            </w:r>
            <w:r w:rsidR="00706FEE">
              <w:rPr>
                <w:color w:val="000000"/>
              </w:rPr>
              <w:br/>
            </w:r>
            <w:r>
              <w:rPr>
                <w:color w:val="000000"/>
              </w:rPr>
              <w:t>202</w:t>
            </w:r>
            <w:r w:rsidR="00E95770">
              <w:rPr>
                <w:color w:val="000000"/>
              </w:rPr>
              <w:t>3</w:t>
            </w:r>
            <w:r w:rsidRPr="00BE4FF2">
              <w:rPr>
                <w:color w:val="000000"/>
              </w:rPr>
              <w:t xml:space="preserve"> года</w:t>
            </w:r>
          </w:p>
        </w:tc>
        <w:tc>
          <w:tcPr>
            <w:tcW w:w="2838" w:type="dxa"/>
            <w:gridSpan w:val="3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 xml:space="preserve">сформированность у родителей социально психологической компетентности и </w:t>
            </w:r>
            <w:r w:rsidRPr="00BE4FF2">
              <w:rPr>
                <w:color w:val="000000"/>
              </w:rPr>
              <w:lastRenderedPageBreak/>
              <w:t>навыков поддерживающего поведения;</w:t>
            </w:r>
          </w:p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t>сформирована компетентность педагогов в вопросах обучения, воспитания, социальной адаптации и реабилитации детей и подростков с отклонениями в развитии и трудностями в обучении, общении и поведении и детей-инвалидов</w:t>
            </w:r>
          </w:p>
        </w:tc>
        <w:tc>
          <w:tcPr>
            <w:tcW w:w="2548" w:type="dxa"/>
            <w:gridSpan w:val="3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lastRenderedPageBreak/>
              <w:t xml:space="preserve">не </w:t>
            </w:r>
            <w:r w:rsidRPr="00BE4FF2">
              <w:t xml:space="preserve">компетентность педагогов и родителей (законных представителей) в </w:t>
            </w:r>
            <w:r w:rsidRPr="00BE4FF2">
              <w:lastRenderedPageBreak/>
              <w:t xml:space="preserve">вопросах обучения, воспитания, социальной адаптации и реабилитации детей и подростков с отклонениями в развитии и трудностями в обучении, общении и поведении и детей-инвалидов, </w:t>
            </w:r>
            <w:r w:rsidRPr="00BE4FF2">
              <w:rPr>
                <w:color w:val="000000"/>
              </w:rPr>
              <w:t>дисгармоничное развитие личности ребенка</w:t>
            </w:r>
          </w:p>
        </w:tc>
      </w:tr>
      <w:tr w:rsidR="00254065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915CFF" w:rsidRPr="00BE4FF2" w:rsidRDefault="00915CFF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BE4FF2">
              <w:rPr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3958" w:type="dxa"/>
          </w:tcPr>
          <w:p w:rsidR="00915CFF" w:rsidRPr="003B75C9" w:rsidRDefault="00915CFF" w:rsidP="00254065">
            <w:pPr>
              <w:jc w:val="center"/>
              <w:rPr>
                <w:bCs/>
              </w:rPr>
            </w:pPr>
            <w:r w:rsidRPr="003B75C9">
              <w:rPr>
                <w:bCs/>
              </w:rPr>
              <w:t>Основное мероприятие –</w:t>
            </w:r>
            <w:r w:rsidR="00254065">
              <w:rPr>
                <w:bCs/>
              </w:rPr>
              <w:t xml:space="preserve"> </w:t>
            </w:r>
            <w:r w:rsidRPr="003B75C9">
              <w:rPr>
                <w:bCs/>
              </w:rPr>
              <w:t>мониторинг – специально организованное систематическое наблюдение за интеллектуальным, личностным, социальным развитием обучающихся, воспитанников с учетом влияния образовательной среды</w:t>
            </w:r>
          </w:p>
        </w:tc>
        <w:tc>
          <w:tcPr>
            <w:tcW w:w="2338" w:type="dxa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педагог-психолог, учитель-логопед, социальный педагог, учитель-дефектолог</w:t>
            </w:r>
          </w:p>
        </w:tc>
        <w:tc>
          <w:tcPr>
            <w:tcW w:w="1439" w:type="dxa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сентябрь 2015 года</w:t>
            </w:r>
          </w:p>
        </w:tc>
        <w:tc>
          <w:tcPr>
            <w:tcW w:w="1618" w:type="dxa"/>
            <w:gridSpan w:val="2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май </w:t>
            </w:r>
            <w:r w:rsidR="00706FEE">
              <w:rPr>
                <w:color w:val="000000"/>
              </w:rPr>
              <w:br/>
            </w:r>
            <w:r>
              <w:rPr>
                <w:color w:val="000000"/>
              </w:rPr>
              <w:t>202</w:t>
            </w:r>
            <w:r w:rsidR="00E95770">
              <w:rPr>
                <w:color w:val="000000"/>
              </w:rPr>
              <w:t>3</w:t>
            </w:r>
            <w:r w:rsidRPr="00BE4FF2">
              <w:rPr>
                <w:color w:val="000000"/>
              </w:rPr>
              <w:t xml:space="preserve"> года</w:t>
            </w:r>
          </w:p>
        </w:tc>
        <w:tc>
          <w:tcPr>
            <w:tcW w:w="2838" w:type="dxa"/>
            <w:gridSpan w:val="3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 xml:space="preserve">выявление </w:t>
            </w:r>
            <w:r w:rsidRPr="00BE4FF2">
              <w:t xml:space="preserve">интеллектуальных, личностных, социальных (межличностных) </w:t>
            </w:r>
            <w:r w:rsidRPr="00BE4FF2">
              <w:rPr>
                <w:color w:val="000000"/>
              </w:rPr>
              <w:t>проблем</w:t>
            </w:r>
            <w:r w:rsidRPr="00BE4FF2">
              <w:t xml:space="preserve"> развития обучающихся, воспитанников с учетом влияния образовательной среды</w:t>
            </w:r>
          </w:p>
        </w:tc>
        <w:tc>
          <w:tcPr>
            <w:tcW w:w="2548" w:type="dxa"/>
            <w:gridSpan w:val="3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дисгармоничное развитие личности:</w:t>
            </w:r>
            <w:r w:rsidRPr="00BE4FF2">
              <w:t xml:space="preserve"> отклонения в развитии детей, дисбаланс между психофизиологическими возможностями детей и предъявляемыми к ним требованиями образовательной и социальной среды</w:t>
            </w:r>
          </w:p>
        </w:tc>
      </w:tr>
      <w:tr w:rsidR="00915CFF" w:rsidRPr="00BE4FF2" w:rsidTr="00254065">
        <w:trPr>
          <w:gridAfter w:val="1"/>
          <w:wAfter w:w="31" w:type="dxa"/>
          <w:trHeight w:val="376"/>
          <w:jc w:val="center"/>
        </w:trPr>
        <w:tc>
          <w:tcPr>
            <w:tcW w:w="15791" w:type="dxa"/>
            <w:gridSpan w:val="13"/>
            <w:vAlign w:val="center"/>
          </w:tcPr>
          <w:p w:rsidR="00915CFF" w:rsidRPr="00BE4FF2" w:rsidRDefault="00915CFF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BE4FF2">
              <w:rPr>
                <w:color w:val="000000"/>
                <w:sz w:val="24"/>
                <w:szCs w:val="24"/>
              </w:rPr>
              <w:t xml:space="preserve">Задача </w:t>
            </w:r>
            <w:r w:rsidRPr="00BE4FF2">
              <w:rPr>
                <w:color w:val="000000"/>
                <w:sz w:val="24"/>
                <w:szCs w:val="24"/>
                <w:lang w:val="en-US"/>
              </w:rPr>
              <w:t>V</w:t>
            </w:r>
            <w:r w:rsidRPr="00BE4FF2">
              <w:rPr>
                <w:color w:val="000000"/>
                <w:sz w:val="24"/>
                <w:szCs w:val="24"/>
              </w:rPr>
              <w:t xml:space="preserve"> – </w:t>
            </w:r>
            <w:r w:rsidRPr="00BE4FF2">
              <w:rPr>
                <w:sz w:val="24"/>
                <w:szCs w:val="24"/>
              </w:rPr>
              <w:t>создание у детей и подростков основы для осознанного выбора и последующего освоения профессиональных программ</w:t>
            </w:r>
          </w:p>
        </w:tc>
      </w:tr>
      <w:tr w:rsidR="00254065" w:rsidRPr="00BE4FF2" w:rsidTr="00254065">
        <w:trPr>
          <w:gridAfter w:val="1"/>
          <w:wAfter w:w="31" w:type="dxa"/>
          <w:jc w:val="center"/>
        </w:trPr>
        <w:tc>
          <w:tcPr>
            <w:tcW w:w="1052" w:type="dxa"/>
            <w:gridSpan w:val="2"/>
          </w:tcPr>
          <w:p w:rsidR="00915CFF" w:rsidRPr="00BE4FF2" w:rsidRDefault="00915CFF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BE4FF2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958" w:type="dxa"/>
          </w:tcPr>
          <w:p w:rsidR="00915CFF" w:rsidRPr="003B75C9" w:rsidRDefault="00915CFF" w:rsidP="00254065">
            <w:pPr>
              <w:jc w:val="center"/>
              <w:rPr>
                <w:bCs/>
                <w:color w:val="000000"/>
              </w:rPr>
            </w:pPr>
            <w:r w:rsidRPr="003B75C9">
              <w:rPr>
                <w:bCs/>
              </w:rPr>
              <w:t>Основное мероприятие –диагностика – психолого-педагогическое изучение индивидуальных особенностей и склонностей личности, её потенциальных возможностей в процессе профессионального самоопределения</w:t>
            </w:r>
          </w:p>
        </w:tc>
        <w:tc>
          <w:tcPr>
            <w:tcW w:w="2338" w:type="dxa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педагог-психолог, социальный педагог,</w:t>
            </w:r>
          </w:p>
        </w:tc>
        <w:tc>
          <w:tcPr>
            <w:tcW w:w="1439" w:type="dxa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сентябрь 2015 года</w:t>
            </w:r>
          </w:p>
        </w:tc>
        <w:tc>
          <w:tcPr>
            <w:tcW w:w="1618" w:type="dxa"/>
            <w:gridSpan w:val="2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май </w:t>
            </w:r>
            <w:r w:rsidR="00706FEE">
              <w:rPr>
                <w:color w:val="000000"/>
              </w:rPr>
              <w:br/>
            </w:r>
            <w:r>
              <w:rPr>
                <w:color w:val="000000"/>
              </w:rPr>
              <w:t>202</w:t>
            </w:r>
            <w:r w:rsidR="00E95770">
              <w:rPr>
                <w:color w:val="000000"/>
              </w:rPr>
              <w:t>3</w:t>
            </w:r>
            <w:r w:rsidRPr="00BE4FF2">
              <w:rPr>
                <w:color w:val="000000"/>
              </w:rPr>
              <w:t xml:space="preserve"> года</w:t>
            </w:r>
          </w:p>
        </w:tc>
        <w:tc>
          <w:tcPr>
            <w:tcW w:w="2691" w:type="dxa"/>
            <w:gridSpan w:val="2"/>
          </w:tcPr>
          <w:p w:rsidR="00915CFF" w:rsidRDefault="00915CFF" w:rsidP="00254065">
            <w:pPr>
              <w:jc w:val="center"/>
            </w:pPr>
            <w:r w:rsidRPr="00BE4FF2">
              <w:rPr>
                <w:color w:val="000000"/>
              </w:rPr>
              <w:t xml:space="preserve">выявление </w:t>
            </w:r>
            <w:r w:rsidRPr="00BE4FF2">
              <w:t xml:space="preserve">психолого-педагогических, индивидуальных особенностей и склонностей личности, её потенциальных возможностей в процессе профессионального </w:t>
            </w:r>
            <w:r w:rsidRPr="00BE4FF2">
              <w:lastRenderedPageBreak/>
              <w:t>самоопределения</w:t>
            </w:r>
          </w:p>
          <w:p w:rsidR="008808EF" w:rsidRPr="00BE4FF2" w:rsidRDefault="008808EF" w:rsidP="00254065">
            <w:pPr>
              <w:jc w:val="center"/>
              <w:rPr>
                <w:color w:val="000000"/>
              </w:rPr>
            </w:pPr>
          </w:p>
        </w:tc>
        <w:tc>
          <w:tcPr>
            <w:tcW w:w="2695" w:type="dxa"/>
            <w:gridSpan w:val="4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lastRenderedPageBreak/>
              <w:t xml:space="preserve">сложность в </w:t>
            </w:r>
            <w:r w:rsidRPr="00BE4FF2">
              <w:t>адаптации в реальных жизненных условиях, не сформированность ценностно-мотивационной сферы</w:t>
            </w:r>
          </w:p>
        </w:tc>
      </w:tr>
      <w:tr w:rsidR="00254065" w:rsidRPr="00BE4FF2" w:rsidTr="00706FEE">
        <w:trPr>
          <w:gridAfter w:val="1"/>
          <w:wAfter w:w="31" w:type="dxa"/>
          <w:trHeight w:val="2826"/>
          <w:jc w:val="center"/>
        </w:trPr>
        <w:tc>
          <w:tcPr>
            <w:tcW w:w="1052" w:type="dxa"/>
            <w:gridSpan w:val="2"/>
          </w:tcPr>
          <w:p w:rsidR="00915CFF" w:rsidRPr="003B75C9" w:rsidRDefault="00915CFF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bCs/>
                <w:color w:val="000000"/>
                <w:sz w:val="24"/>
                <w:szCs w:val="24"/>
              </w:rPr>
            </w:pPr>
            <w:r w:rsidRPr="003B75C9">
              <w:rPr>
                <w:bCs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58" w:type="dxa"/>
          </w:tcPr>
          <w:p w:rsidR="00915CFF" w:rsidRPr="003B75C9" w:rsidRDefault="00915CFF" w:rsidP="00254065">
            <w:pPr>
              <w:jc w:val="center"/>
              <w:rPr>
                <w:bCs/>
                <w:color w:val="000000"/>
              </w:rPr>
            </w:pPr>
            <w:r w:rsidRPr="003B75C9">
              <w:rPr>
                <w:bCs/>
              </w:rPr>
              <w:t>Основное мероприятие –консультирование – оказание помощи детям и подросткам в самопознании, адекватной самооценки и адаптации в реальных жизненных условиях, формировании ценностно-мотивационной сферы, профессиональном самоопределении</w:t>
            </w:r>
          </w:p>
        </w:tc>
        <w:tc>
          <w:tcPr>
            <w:tcW w:w="2338" w:type="dxa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педагог-психолог, социальный педагог</w:t>
            </w:r>
          </w:p>
        </w:tc>
        <w:tc>
          <w:tcPr>
            <w:tcW w:w="1439" w:type="dxa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>сентябрь 2015 года</w:t>
            </w:r>
          </w:p>
        </w:tc>
        <w:tc>
          <w:tcPr>
            <w:tcW w:w="1618" w:type="dxa"/>
            <w:gridSpan w:val="2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май </w:t>
            </w:r>
            <w:r w:rsidR="00706FEE">
              <w:rPr>
                <w:color w:val="000000"/>
              </w:rPr>
              <w:br/>
            </w:r>
            <w:r>
              <w:rPr>
                <w:color w:val="000000"/>
              </w:rPr>
              <w:t>202</w:t>
            </w:r>
            <w:r w:rsidR="00E95770">
              <w:rPr>
                <w:color w:val="000000"/>
              </w:rPr>
              <w:t>3</w:t>
            </w:r>
            <w:r w:rsidRPr="00BE4FF2">
              <w:rPr>
                <w:color w:val="000000"/>
              </w:rPr>
              <w:t xml:space="preserve"> года</w:t>
            </w:r>
          </w:p>
        </w:tc>
        <w:tc>
          <w:tcPr>
            <w:tcW w:w="2691" w:type="dxa"/>
            <w:gridSpan w:val="2"/>
          </w:tcPr>
          <w:p w:rsidR="00254065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t>профессиональное самоопределение, адекватной самооценки и адаптации в реальных жизненных условиях, формировании ценностно-мотивационной сферы</w:t>
            </w:r>
          </w:p>
        </w:tc>
        <w:tc>
          <w:tcPr>
            <w:tcW w:w="2695" w:type="dxa"/>
            <w:gridSpan w:val="4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 xml:space="preserve">сложность в </w:t>
            </w:r>
            <w:r w:rsidRPr="00BE4FF2">
              <w:t>адаптации в реальных жизненных условиях, не сформированность ценностно-мотивационной сферы</w:t>
            </w:r>
          </w:p>
        </w:tc>
      </w:tr>
      <w:tr w:rsidR="00254065" w:rsidRPr="00BE4FF2" w:rsidTr="00706FEE">
        <w:trPr>
          <w:gridAfter w:val="1"/>
          <w:wAfter w:w="31" w:type="dxa"/>
          <w:trHeight w:val="2895"/>
          <w:jc w:val="center"/>
        </w:trPr>
        <w:tc>
          <w:tcPr>
            <w:tcW w:w="1052" w:type="dxa"/>
            <w:gridSpan w:val="2"/>
          </w:tcPr>
          <w:p w:rsidR="00915CFF" w:rsidRPr="003B75C9" w:rsidRDefault="00915CFF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bCs/>
                <w:color w:val="000000"/>
                <w:sz w:val="24"/>
                <w:szCs w:val="24"/>
              </w:rPr>
            </w:pPr>
            <w:r w:rsidRPr="003B75C9">
              <w:rPr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958" w:type="dxa"/>
          </w:tcPr>
          <w:p w:rsidR="00915CFF" w:rsidRPr="003B75C9" w:rsidRDefault="00915CFF" w:rsidP="00254065">
            <w:pPr>
              <w:jc w:val="center"/>
              <w:rPr>
                <w:bCs/>
                <w:color w:val="000000"/>
              </w:rPr>
            </w:pPr>
            <w:r w:rsidRPr="003B75C9">
              <w:rPr>
                <w:bCs/>
              </w:rPr>
              <w:t>Основное мероприятие –</w:t>
            </w:r>
            <w:r w:rsidRPr="003B75C9">
              <w:rPr>
                <w:rStyle w:val="a3"/>
                <w:bCs/>
              </w:rPr>
              <w:t xml:space="preserve"> </w:t>
            </w:r>
            <w:r w:rsidRPr="003B75C9">
              <w:rPr>
                <w:bCs/>
              </w:rPr>
              <w:t>просвещение – содействие формированию у участников образовательной деятельности психологической компетентности, а также потребностей в психологических знаниях, желание использовать их в интересах собственного развития и решения профессиональных задач</w:t>
            </w:r>
          </w:p>
        </w:tc>
        <w:tc>
          <w:tcPr>
            <w:tcW w:w="2338" w:type="dxa"/>
          </w:tcPr>
          <w:p w:rsidR="00915CFF" w:rsidRPr="00BE4FF2" w:rsidRDefault="00915CFF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BE4FF2">
              <w:rPr>
                <w:color w:val="000000"/>
                <w:sz w:val="24"/>
                <w:szCs w:val="24"/>
              </w:rPr>
              <w:t>педагог-психолог, социальный педагог</w:t>
            </w:r>
          </w:p>
        </w:tc>
        <w:tc>
          <w:tcPr>
            <w:tcW w:w="1439" w:type="dxa"/>
          </w:tcPr>
          <w:p w:rsidR="00915CFF" w:rsidRPr="00BE4FF2" w:rsidRDefault="00915CFF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BE4FF2">
              <w:rPr>
                <w:color w:val="000000"/>
                <w:sz w:val="24"/>
                <w:szCs w:val="24"/>
              </w:rPr>
              <w:t>сентябрь 2015 года</w:t>
            </w:r>
          </w:p>
        </w:tc>
        <w:tc>
          <w:tcPr>
            <w:tcW w:w="1618" w:type="dxa"/>
            <w:gridSpan w:val="2"/>
          </w:tcPr>
          <w:p w:rsidR="00915CFF" w:rsidRPr="00BE4FF2" w:rsidRDefault="00915CFF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май </w:t>
            </w:r>
            <w:r w:rsidR="00706FEE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202</w:t>
            </w:r>
            <w:r w:rsidR="0002619E">
              <w:rPr>
                <w:color w:val="000000"/>
                <w:sz w:val="24"/>
                <w:szCs w:val="24"/>
              </w:rPr>
              <w:t>3</w:t>
            </w:r>
            <w:r w:rsidRPr="00BE4FF2">
              <w:rPr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691" w:type="dxa"/>
            <w:gridSpan w:val="2"/>
          </w:tcPr>
          <w:p w:rsidR="00915CFF" w:rsidRPr="00BE4FF2" w:rsidRDefault="00915CFF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BE4FF2">
              <w:rPr>
                <w:sz w:val="24"/>
                <w:szCs w:val="24"/>
              </w:rPr>
              <w:t>профессиональное самоопределение, адекватной самооценки и адаптации в реальных жизненных условиях, формировании ценностно-мотивационной сферы</w:t>
            </w:r>
          </w:p>
        </w:tc>
        <w:tc>
          <w:tcPr>
            <w:tcW w:w="2695" w:type="dxa"/>
            <w:gridSpan w:val="4"/>
          </w:tcPr>
          <w:p w:rsidR="00915CFF" w:rsidRPr="00BE4FF2" w:rsidRDefault="00915CFF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BE4FF2">
              <w:rPr>
                <w:color w:val="000000"/>
                <w:sz w:val="24"/>
                <w:szCs w:val="24"/>
              </w:rPr>
              <w:t xml:space="preserve">сложность в </w:t>
            </w:r>
            <w:r w:rsidRPr="00BE4FF2">
              <w:rPr>
                <w:sz w:val="24"/>
                <w:szCs w:val="24"/>
              </w:rPr>
              <w:t>адаптации в реальных жизненных условиях, не сформированность ценностно-мотивационной сферы</w:t>
            </w:r>
          </w:p>
        </w:tc>
      </w:tr>
      <w:tr w:rsidR="00254065" w:rsidRPr="00BE4FF2" w:rsidTr="00706FEE">
        <w:trPr>
          <w:gridAfter w:val="1"/>
          <w:wAfter w:w="31" w:type="dxa"/>
          <w:trHeight w:val="2254"/>
          <w:jc w:val="center"/>
        </w:trPr>
        <w:tc>
          <w:tcPr>
            <w:tcW w:w="1052" w:type="dxa"/>
            <w:gridSpan w:val="2"/>
          </w:tcPr>
          <w:p w:rsidR="00915CFF" w:rsidRPr="003B75C9" w:rsidRDefault="00915CFF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bCs/>
                <w:color w:val="000000"/>
                <w:sz w:val="24"/>
                <w:szCs w:val="24"/>
              </w:rPr>
            </w:pPr>
            <w:r w:rsidRPr="003B75C9">
              <w:rPr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958" w:type="dxa"/>
          </w:tcPr>
          <w:p w:rsidR="00915CFF" w:rsidRPr="003B75C9" w:rsidRDefault="00915CFF" w:rsidP="00254065">
            <w:pPr>
              <w:jc w:val="center"/>
              <w:rPr>
                <w:bCs/>
              </w:rPr>
            </w:pPr>
            <w:r w:rsidRPr="003B75C9">
              <w:rPr>
                <w:bCs/>
              </w:rPr>
              <w:t>Основное мероприятие –</w:t>
            </w:r>
          </w:p>
          <w:p w:rsidR="00915CFF" w:rsidRPr="003B75C9" w:rsidRDefault="00915CFF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bCs/>
                <w:color w:val="000000"/>
                <w:sz w:val="24"/>
                <w:szCs w:val="24"/>
              </w:rPr>
            </w:pPr>
            <w:r w:rsidRPr="003B75C9">
              <w:rPr>
                <w:bCs/>
                <w:sz w:val="24"/>
                <w:szCs w:val="24"/>
              </w:rPr>
              <w:t>мониторинг – специально организованное систематическое наблюдение за интеллектуальным, личностным, социальным развитием обучающихся, воспитанников с учетом влияния образовательной среды</w:t>
            </w:r>
          </w:p>
        </w:tc>
        <w:tc>
          <w:tcPr>
            <w:tcW w:w="2338" w:type="dxa"/>
          </w:tcPr>
          <w:p w:rsidR="00915CFF" w:rsidRPr="00BE4FF2" w:rsidRDefault="00915CFF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BE4FF2">
              <w:rPr>
                <w:color w:val="000000"/>
                <w:sz w:val="24"/>
                <w:szCs w:val="24"/>
              </w:rPr>
              <w:t>педагог-психолог, социальный педагог</w:t>
            </w:r>
          </w:p>
        </w:tc>
        <w:tc>
          <w:tcPr>
            <w:tcW w:w="1439" w:type="dxa"/>
          </w:tcPr>
          <w:p w:rsidR="00915CFF" w:rsidRPr="00BE4FF2" w:rsidRDefault="00915CFF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BE4FF2">
              <w:rPr>
                <w:color w:val="000000"/>
                <w:sz w:val="24"/>
                <w:szCs w:val="24"/>
              </w:rPr>
              <w:t>сентябрь 2015 года</w:t>
            </w:r>
          </w:p>
        </w:tc>
        <w:tc>
          <w:tcPr>
            <w:tcW w:w="1618" w:type="dxa"/>
            <w:gridSpan w:val="2"/>
          </w:tcPr>
          <w:p w:rsidR="00915CFF" w:rsidRPr="00BE4FF2" w:rsidRDefault="00915CFF" w:rsidP="00254065">
            <w:pPr>
              <w:pStyle w:val="a4"/>
              <w:tabs>
                <w:tab w:val="left" w:pos="993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BE4FF2">
              <w:rPr>
                <w:rStyle w:val="a3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 xml:space="preserve">ай </w:t>
            </w:r>
            <w:r w:rsidR="00706FEE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202</w:t>
            </w:r>
            <w:r w:rsidR="0002619E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E4FF2">
              <w:rPr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691" w:type="dxa"/>
            <w:gridSpan w:val="2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 xml:space="preserve">выявление </w:t>
            </w:r>
            <w:r w:rsidRPr="00BE4FF2">
              <w:t xml:space="preserve">интеллектуальных, личностных, социальных (межличностных) </w:t>
            </w:r>
            <w:r w:rsidRPr="00BE4FF2">
              <w:rPr>
                <w:color w:val="000000"/>
              </w:rPr>
              <w:t>особенностей и способностей</w:t>
            </w:r>
            <w:r w:rsidRPr="00BE4FF2">
              <w:t xml:space="preserve"> обучающихся</w:t>
            </w:r>
          </w:p>
        </w:tc>
        <w:tc>
          <w:tcPr>
            <w:tcW w:w="2695" w:type="dxa"/>
            <w:gridSpan w:val="4"/>
          </w:tcPr>
          <w:p w:rsidR="00915CFF" w:rsidRPr="00BE4FF2" w:rsidRDefault="00915CFF" w:rsidP="00254065">
            <w:pPr>
              <w:jc w:val="center"/>
              <w:rPr>
                <w:color w:val="000000"/>
              </w:rPr>
            </w:pPr>
            <w:r w:rsidRPr="00BE4FF2">
              <w:rPr>
                <w:color w:val="000000"/>
              </w:rPr>
              <w:t xml:space="preserve">сложность в </w:t>
            </w:r>
            <w:r w:rsidRPr="00BE4FF2">
              <w:t>адаптации в реальных жизненных условиях, не сформированность ценностно-мотивационной сферы</w:t>
            </w:r>
          </w:p>
        </w:tc>
      </w:tr>
      <w:tr w:rsidR="00915CFF" w:rsidRPr="00596A90" w:rsidTr="00254065">
        <w:trPr>
          <w:trHeight w:val="453"/>
          <w:jc w:val="center"/>
        </w:trPr>
        <w:tc>
          <w:tcPr>
            <w:tcW w:w="15822" w:type="dxa"/>
            <w:gridSpan w:val="14"/>
            <w:vAlign w:val="center"/>
          </w:tcPr>
          <w:p w:rsidR="00915CFF" w:rsidRPr="0090166C" w:rsidRDefault="00915CFF" w:rsidP="0002619E">
            <w:pPr>
              <w:jc w:val="center"/>
              <w:rPr>
                <w:b/>
                <w:color w:val="000000"/>
              </w:rPr>
            </w:pPr>
            <w:r w:rsidRPr="0090166C">
              <w:rPr>
                <w:b/>
              </w:rPr>
              <w:t>Подпрограмма 3 «</w:t>
            </w:r>
            <w:r w:rsidRPr="0090166C">
              <w:rPr>
                <w:b/>
                <w:color w:val="000000"/>
              </w:rPr>
              <w:t>Методическое сопровождение развития муниципальной системы образования»</w:t>
            </w:r>
          </w:p>
        </w:tc>
      </w:tr>
      <w:tr w:rsidR="00915CFF" w:rsidRPr="00596A90" w:rsidTr="00254065">
        <w:trPr>
          <w:trHeight w:val="700"/>
          <w:jc w:val="center"/>
        </w:trPr>
        <w:tc>
          <w:tcPr>
            <w:tcW w:w="15822" w:type="dxa"/>
            <w:gridSpan w:val="14"/>
            <w:vAlign w:val="center"/>
          </w:tcPr>
          <w:p w:rsidR="00915CFF" w:rsidRPr="00334487" w:rsidRDefault="00915CFF" w:rsidP="0002619E">
            <w:pPr>
              <w:ind w:firstLine="567"/>
              <w:jc w:val="center"/>
            </w:pPr>
            <w:r w:rsidRPr="00596A90">
              <w:rPr>
                <w:color w:val="000000"/>
              </w:rPr>
              <w:t>Цель –</w:t>
            </w:r>
            <w:r w:rsidRPr="002727EA">
              <w:t xml:space="preserve"> содействие развитию инновационного потенциала муниципальной системы образования, создание эффективных механизмов и условий для развития профессиональной компетентности управле</w:t>
            </w:r>
            <w:r>
              <w:t>нческих и педагогических кадров</w:t>
            </w:r>
          </w:p>
        </w:tc>
      </w:tr>
      <w:tr w:rsidR="00915CFF" w:rsidRPr="00596A90" w:rsidTr="00254065">
        <w:trPr>
          <w:trHeight w:val="696"/>
          <w:jc w:val="center"/>
        </w:trPr>
        <w:tc>
          <w:tcPr>
            <w:tcW w:w="15822" w:type="dxa"/>
            <w:gridSpan w:val="14"/>
            <w:vAlign w:val="center"/>
          </w:tcPr>
          <w:p w:rsidR="00915CFF" w:rsidRPr="00596A90" w:rsidRDefault="00915CFF" w:rsidP="0002619E">
            <w:pPr>
              <w:ind w:firstLine="567"/>
              <w:jc w:val="center"/>
            </w:pPr>
            <w:r w:rsidRPr="00596A90">
              <w:rPr>
                <w:color w:val="000000"/>
              </w:rPr>
              <w:t xml:space="preserve">Задача – </w:t>
            </w:r>
            <w:r w:rsidRPr="00596A90">
              <w:t>совершенствовать механизмы мотивации руководящих и педагогических работников к повышению качества работы и непрерывному профессиональному развитию</w:t>
            </w:r>
          </w:p>
        </w:tc>
      </w:tr>
      <w:tr w:rsidR="00254065" w:rsidRPr="00596A90" w:rsidTr="00DE01D6">
        <w:trPr>
          <w:trHeight w:val="1416"/>
          <w:jc w:val="center"/>
        </w:trPr>
        <w:tc>
          <w:tcPr>
            <w:tcW w:w="996" w:type="dxa"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 w:rsidRPr="00596A90">
              <w:rPr>
                <w:color w:val="000000"/>
              </w:rPr>
              <w:lastRenderedPageBreak/>
              <w:t>1</w:t>
            </w:r>
            <w:r w:rsidR="00254065">
              <w:rPr>
                <w:color w:val="000000"/>
              </w:rPr>
              <w:t>.</w:t>
            </w:r>
          </w:p>
        </w:tc>
        <w:tc>
          <w:tcPr>
            <w:tcW w:w="4014" w:type="dxa"/>
            <w:gridSpan w:val="2"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 w:rsidRPr="003B75C9">
              <w:rPr>
                <w:bCs/>
              </w:rPr>
              <w:t>Основное мероприятие – повышение профессиональной компетентности педагогического сообщества Беломорского муниципального района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МОУ «Беломорский ИМЦО</w:t>
            </w:r>
            <w:r w:rsidRPr="00596A90">
              <w:rPr>
                <w:color w:val="000000"/>
              </w:rPr>
              <w:t xml:space="preserve">» </w:t>
            </w:r>
          </w:p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 w:rsidRPr="00596A90">
              <w:rPr>
                <w:color w:val="000000"/>
              </w:rPr>
              <w:t>сентябрь 2015 года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май </w:t>
            </w:r>
            <w:r w:rsidR="00706FEE">
              <w:rPr>
                <w:color w:val="000000"/>
              </w:rPr>
              <w:br/>
            </w:r>
            <w:r>
              <w:rPr>
                <w:color w:val="000000"/>
              </w:rPr>
              <w:t>202</w:t>
            </w:r>
            <w:r w:rsidR="0002619E">
              <w:rPr>
                <w:color w:val="000000"/>
              </w:rPr>
              <w:t>3</w:t>
            </w:r>
            <w:r w:rsidRPr="00596A90">
              <w:rPr>
                <w:color w:val="000000"/>
              </w:rPr>
              <w:t xml:space="preserve"> года </w:t>
            </w:r>
          </w:p>
        </w:tc>
        <w:tc>
          <w:tcPr>
            <w:tcW w:w="2894" w:type="dxa"/>
            <w:gridSpan w:val="4"/>
            <w:vMerge w:val="restart"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активизация обновления системы непрерывного образования, предполагающая развитие потребностей и инициативы как педагогических коллективов, так и отдельных педагогов в обновлении образования, наработке продуктивной педагогической деятельности</w:t>
            </w:r>
          </w:p>
        </w:tc>
        <w:tc>
          <w:tcPr>
            <w:tcW w:w="2523" w:type="dxa"/>
            <w:gridSpan w:val="3"/>
            <w:vMerge w:val="restart"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некачественное предоставление образовательных услуг</w:t>
            </w:r>
          </w:p>
        </w:tc>
      </w:tr>
      <w:tr w:rsidR="00254065" w:rsidRPr="00596A90" w:rsidTr="00254065">
        <w:trPr>
          <w:trHeight w:val="353"/>
          <w:jc w:val="center"/>
        </w:trPr>
        <w:tc>
          <w:tcPr>
            <w:tcW w:w="996" w:type="dxa"/>
            <w:tcBorders>
              <w:bottom w:val="nil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 w:rsidRPr="00596A90">
              <w:rPr>
                <w:color w:val="000000"/>
              </w:rPr>
              <w:t>1.1.</w:t>
            </w:r>
          </w:p>
        </w:tc>
        <w:tc>
          <w:tcPr>
            <w:tcW w:w="4014" w:type="dxa"/>
            <w:gridSpan w:val="2"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Семинары для школьных команд</w:t>
            </w:r>
          </w:p>
        </w:tc>
        <w:tc>
          <w:tcPr>
            <w:tcW w:w="2338" w:type="dxa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2894" w:type="dxa"/>
            <w:gridSpan w:val="4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2523" w:type="dxa"/>
            <w:gridSpan w:val="3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</w:tr>
      <w:tr w:rsidR="00254065" w:rsidRPr="00596A90" w:rsidTr="00254065">
        <w:trPr>
          <w:jc w:val="center"/>
        </w:trPr>
        <w:tc>
          <w:tcPr>
            <w:tcW w:w="996" w:type="dxa"/>
            <w:tcBorders>
              <w:top w:val="nil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  <w:r w:rsidRPr="00596A90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254065">
              <w:rPr>
                <w:color w:val="000000"/>
              </w:rPr>
              <w:t>.</w:t>
            </w:r>
          </w:p>
        </w:tc>
        <w:tc>
          <w:tcPr>
            <w:tcW w:w="4014" w:type="dxa"/>
            <w:gridSpan w:val="2"/>
            <w:tcBorders>
              <w:top w:val="nil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руководители образовательных организаций</w:t>
            </w:r>
          </w:p>
        </w:tc>
        <w:tc>
          <w:tcPr>
            <w:tcW w:w="2338" w:type="dxa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2894" w:type="dxa"/>
            <w:gridSpan w:val="4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2523" w:type="dxa"/>
            <w:gridSpan w:val="3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</w:tr>
      <w:tr w:rsidR="00254065" w:rsidRPr="00596A90" w:rsidTr="00254065">
        <w:trPr>
          <w:jc w:val="center"/>
        </w:trPr>
        <w:tc>
          <w:tcPr>
            <w:tcW w:w="996" w:type="dxa"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  <w:r w:rsidRPr="00596A90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DE01D6">
              <w:rPr>
                <w:color w:val="000000"/>
              </w:rPr>
              <w:t>.</w:t>
            </w:r>
          </w:p>
        </w:tc>
        <w:tc>
          <w:tcPr>
            <w:tcW w:w="4014" w:type="dxa"/>
            <w:gridSpan w:val="2"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заместители руководителей</w:t>
            </w:r>
          </w:p>
        </w:tc>
        <w:tc>
          <w:tcPr>
            <w:tcW w:w="2338" w:type="dxa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2894" w:type="dxa"/>
            <w:gridSpan w:val="4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2523" w:type="dxa"/>
            <w:gridSpan w:val="3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</w:tr>
      <w:tr w:rsidR="00254065" w:rsidRPr="00596A90" w:rsidTr="00254065">
        <w:trPr>
          <w:jc w:val="center"/>
        </w:trPr>
        <w:tc>
          <w:tcPr>
            <w:tcW w:w="996" w:type="dxa"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1.1.3</w:t>
            </w:r>
            <w:r w:rsidR="00DE01D6">
              <w:rPr>
                <w:color w:val="000000"/>
              </w:rPr>
              <w:t>.</w:t>
            </w:r>
          </w:p>
        </w:tc>
        <w:tc>
          <w:tcPr>
            <w:tcW w:w="4014" w:type="dxa"/>
            <w:gridSpan w:val="2"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руководители школьных научных обществ и музеев</w:t>
            </w:r>
          </w:p>
        </w:tc>
        <w:tc>
          <w:tcPr>
            <w:tcW w:w="2338" w:type="dxa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2894" w:type="dxa"/>
            <w:gridSpan w:val="4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2523" w:type="dxa"/>
            <w:gridSpan w:val="3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</w:tr>
      <w:tr w:rsidR="00254065" w:rsidRPr="00596A90" w:rsidTr="00254065">
        <w:trPr>
          <w:jc w:val="center"/>
        </w:trPr>
        <w:tc>
          <w:tcPr>
            <w:tcW w:w="996" w:type="dxa"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1.1.4</w:t>
            </w:r>
            <w:r w:rsidR="00DE01D6">
              <w:rPr>
                <w:color w:val="000000"/>
              </w:rPr>
              <w:t>.</w:t>
            </w:r>
          </w:p>
        </w:tc>
        <w:tc>
          <w:tcPr>
            <w:tcW w:w="4014" w:type="dxa"/>
            <w:gridSpan w:val="2"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педагогические работники</w:t>
            </w:r>
          </w:p>
        </w:tc>
        <w:tc>
          <w:tcPr>
            <w:tcW w:w="2338" w:type="dxa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2894" w:type="dxa"/>
            <w:gridSpan w:val="4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2523" w:type="dxa"/>
            <w:gridSpan w:val="3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</w:tr>
      <w:tr w:rsidR="00254065" w:rsidRPr="00596A90" w:rsidTr="00254065">
        <w:trPr>
          <w:jc w:val="center"/>
        </w:trPr>
        <w:tc>
          <w:tcPr>
            <w:tcW w:w="996" w:type="dxa"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  <w:r w:rsidRPr="00596A90">
              <w:rPr>
                <w:color w:val="000000"/>
              </w:rPr>
              <w:t>.</w:t>
            </w:r>
            <w:r>
              <w:rPr>
                <w:color w:val="000000"/>
              </w:rPr>
              <w:t>5</w:t>
            </w:r>
            <w:r w:rsidR="00DE01D6">
              <w:rPr>
                <w:color w:val="000000"/>
              </w:rPr>
              <w:t>.</w:t>
            </w:r>
          </w:p>
        </w:tc>
        <w:tc>
          <w:tcPr>
            <w:tcW w:w="4014" w:type="dxa"/>
            <w:gridSpan w:val="2"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классные руководители, социальные педагоги, педагоги-психологи, логопеды, руководители методических сообществ</w:t>
            </w:r>
          </w:p>
        </w:tc>
        <w:tc>
          <w:tcPr>
            <w:tcW w:w="2338" w:type="dxa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2894" w:type="dxa"/>
            <w:gridSpan w:val="4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2523" w:type="dxa"/>
            <w:gridSpan w:val="3"/>
            <w:vMerge/>
            <w:tcBorders>
              <w:top w:val="single" w:sz="4" w:space="0" w:color="auto"/>
            </w:tcBorders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</w:tr>
      <w:tr w:rsidR="00254065" w:rsidRPr="00596A90" w:rsidTr="00254065">
        <w:trPr>
          <w:jc w:val="center"/>
        </w:trPr>
        <w:tc>
          <w:tcPr>
            <w:tcW w:w="996" w:type="dxa"/>
          </w:tcPr>
          <w:p w:rsidR="00915CFF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E01D6">
              <w:rPr>
                <w:color w:val="000000"/>
              </w:rPr>
              <w:t>.</w:t>
            </w:r>
          </w:p>
        </w:tc>
        <w:tc>
          <w:tcPr>
            <w:tcW w:w="4014" w:type="dxa"/>
            <w:gridSpan w:val="2"/>
          </w:tcPr>
          <w:p w:rsidR="00915CFF" w:rsidRPr="003B75C9" w:rsidRDefault="00915CFF" w:rsidP="0002619E">
            <w:pPr>
              <w:jc w:val="center"/>
              <w:rPr>
                <w:bCs/>
                <w:color w:val="000000"/>
              </w:rPr>
            </w:pPr>
            <w:r w:rsidRPr="003B75C9">
              <w:rPr>
                <w:bCs/>
                <w:color w:val="000000"/>
              </w:rPr>
              <w:t>Основное мероприятие - методическое сопровождение реализации муниципальной программы «Развитие образования в Беломорском муниципальном районе на 2016 – 202</w:t>
            </w:r>
            <w:r w:rsidR="0002619E">
              <w:rPr>
                <w:bCs/>
                <w:color w:val="000000"/>
              </w:rPr>
              <w:t>3</w:t>
            </w:r>
            <w:r w:rsidRPr="003B75C9">
              <w:rPr>
                <w:bCs/>
                <w:color w:val="000000"/>
              </w:rPr>
              <w:t xml:space="preserve"> годы»</w:t>
            </w:r>
          </w:p>
        </w:tc>
        <w:tc>
          <w:tcPr>
            <w:tcW w:w="2338" w:type="dxa"/>
            <w:vMerge w:val="restart"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МОУ «Беломорский ИМЦО</w:t>
            </w:r>
            <w:r w:rsidRPr="00596A90">
              <w:rPr>
                <w:color w:val="000000"/>
              </w:rPr>
              <w:t>»</w:t>
            </w:r>
          </w:p>
        </w:tc>
        <w:tc>
          <w:tcPr>
            <w:tcW w:w="1439" w:type="dxa"/>
            <w:vMerge w:val="restart"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 w:rsidRPr="00596A90">
              <w:rPr>
                <w:color w:val="000000"/>
              </w:rPr>
              <w:t>сентябрь 2015 года</w:t>
            </w:r>
          </w:p>
        </w:tc>
        <w:tc>
          <w:tcPr>
            <w:tcW w:w="1618" w:type="dxa"/>
            <w:gridSpan w:val="2"/>
            <w:vMerge w:val="restart"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май </w:t>
            </w:r>
            <w:r w:rsidR="00706FEE">
              <w:rPr>
                <w:color w:val="000000"/>
              </w:rPr>
              <w:br/>
            </w:r>
            <w:r>
              <w:rPr>
                <w:color w:val="000000"/>
              </w:rPr>
              <w:t>202</w:t>
            </w:r>
            <w:r w:rsidR="0002619E">
              <w:rPr>
                <w:color w:val="000000"/>
              </w:rPr>
              <w:t>3</w:t>
            </w:r>
            <w:r w:rsidRPr="00596A90">
              <w:rPr>
                <w:color w:val="000000"/>
              </w:rPr>
              <w:t xml:space="preserve"> года </w:t>
            </w:r>
          </w:p>
        </w:tc>
        <w:tc>
          <w:tcPr>
            <w:tcW w:w="2894" w:type="dxa"/>
            <w:gridSpan w:val="4"/>
            <w:vMerge w:val="restart"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развитие инновационного потенциала муниципальной системы образования (создание эффективных механизмов и условий) </w:t>
            </w:r>
          </w:p>
        </w:tc>
        <w:tc>
          <w:tcPr>
            <w:tcW w:w="2523" w:type="dxa"/>
            <w:gridSpan w:val="3"/>
            <w:vMerge w:val="restart"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некачественное предоставление образовательных услуг</w:t>
            </w:r>
          </w:p>
        </w:tc>
      </w:tr>
      <w:tr w:rsidR="00254065" w:rsidRPr="00596A90" w:rsidTr="00254065">
        <w:trPr>
          <w:jc w:val="center"/>
        </w:trPr>
        <w:tc>
          <w:tcPr>
            <w:tcW w:w="996" w:type="dxa"/>
          </w:tcPr>
          <w:p w:rsidR="00915CFF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  <w:r w:rsidR="00DE01D6">
              <w:rPr>
                <w:color w:val="000000"/>
              </w:rPr>
              <w:t>.</w:t>
            </w:r>
          </w:p>
        </w:tc>
        <w:tc>
          <w:tcPr>
            <w:tcW w:w="4014" w:type="dxa"/>
            <w:gridSpan w:val="2"/>
          </w:tcPr>
          <w:p w:rsidR="00915CFF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мониторинг реализации программы </w:t>
            </w:r>
          </w:p>
        </w:tc>
        <w:tc>
          <w:tcPr>
            <w:tcW w:w="2338" w:type="dxa"/>
            <w:vMerge/>
          </w:tcPr>
          <w:p w:rsidR="00915CFF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vMerge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2894" w:type="dxa"/>
            <w:gridSpan w:val="4"/>
            <w:vMerge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2523" w:type="dxa"/>
            <w:gridSpan w:val="3"/>
            <w:vMerge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</w:tr>
      <w:tr w:rsidR="00254065" w:rsidRPr="00596A90" w:rsidTr="00254065">
        <w:trPr>
          <w:jc w:val="center"/>
        </w:trPr>
        <w:tc>
          <w:tcPr>
            <w:tcW w:w="996" w:type="dxa"/>
          </w:tcPr>
          <w:p w:rsidR="00915CFF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  <w:r w:rsidR="00DE01D6">
              <w:rPr>
                <w:color w:val="000000"/>
              </w:rPr>
              <w:t>.</w:t>
            </w:r>
          </w:p>
        </w:tc>
        <w:tc>
          <w:tcPr>
            <w:tcW w:w="4014" w:type="dxa"/>
            <w:gridSpan w:val="2"/>
          </w:tcPr>
          <w:p w:rsidR="00915CFF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мониторинг показателей муниципальной «дорожной карты» и национальной образовательной инициативы «Наша новая школа»  </w:t>
            </w:r>
          </w:p>
        </w:tc>
        <w:tc>
          <w:tcPr>
            <w:tcW w:w="2338" w:type="dxa"/>
            <w:vMerge/>
          </w:tcPr>
          <w:p w:rsidR="00915CFF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vMerge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1618" w:type="dxa"/>
            <w:gridSpan w:val="2"/>
            <w:vMerge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2894" w:type="dxa"/>
            <w:gridSpan w:val="4"/>
            <w:vMerge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  <w:tc>
          <w:tcPr>
            <w:tcW w:w="2523" w:type="dxa"/>
            <w:gridSpan w:val="3"/>
            <w:vMerge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</w:p>
        </w:tc>
      </w:tr>
      <w:tr w:rsidR="00254065" w:rsidRPr="00596A90" w:rsidTr="00254065">
        <w:trPr>
          <w:jc w:val="center"/>
        </w:trPr>
        <w:tc>
          <w:tcPr>
            <w:tcW w:w="996" w:type="dxa"/>
          </w:tcPr>
          <w:p w:rsidR="00915CFF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DE01D6">
              <w:rPr>
                <w:color w:val="000000"/>
              </w:rPr>
              <w:t>.</w:t>
            </w:r>
          </w:p>
        </w:tc>
        <w:tc>
          <w:tcPr>
            <w:tcW w:w="4014" w:type="dxa"/>
            <w:gridSpan w:val="2"/>
          </w:tcPr>
          <w:p w:rsidR="00915CFF" w:rsidRPr="003B75C9" w:rsidRDefault="00915CFF" w:rsidP="0002619E">
            <w:pPr>
              <w:jc w:val="center"/>
              <w:rPr>
                <w:bCs/>
                <w:color w:val="000000"/>
              </w:rPr>
            </w:pPr>
            <w:r w:rsidRPr="003B75C9">
              <w:rPr>
                <w:bCs/>
                <w:color w:val="000000"/>
              </w:rPr>
              <w:t xml:space="preserve">Основное мероприятие – информационная поддержка образовательного пространства Беломорского муниципального района </w:t>
            </w:r>
          </w:p>
        </w:tc>
        <w:tc>
          <w:tcPr>
            <w:tcW w:w="2338" w:type="dxa"/>
          </w:tcPr>
          <w:p w:rsidR="00915CFF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МОУ «Беломорский ИМЦО</w:t>
            </w:r>
            <w:r w:rsidRPr="00596A90">
              <w:rPr>
                <w:color w:val="000000"/>
              </w:rPr>
              <w:t>»</w:t>
            </w:r>
          </w:p>
        </w:tc>
        <w:tc>
          <w:tcPr>
            <w:tcW w:w="1439" w:type="dxa"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 w:rsidRPr="00596A90">
              <w:rPr>
                <w:color w:val="000000"/>
              </w:rPr>
              <w:t>сентябрь 2015 года</w:t>
            </w:r>
          </w:p>
        </w:tc>
        <w:tc>
          <w:tcPr>
            <w:tcW w:w="1618" w:type="dxa"/>
            <w:gridSpan w:val="2"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май </w:t>
            </w:r>
            <w:r w:rsidR="00706FEE">
              <w:rPr>
                <w:color w:val="000000"/>
              </w:rPr>
              <w:br/>
            </w:r>
            <w:r>
              <w:rPr>
                <w:color w:val="000000"/>
              </w:rPr>
              <w:t>202</w:t>
            </w:r>
            <w:r w:rsidR="0002619E">
              <w:rPr>
                <w:color w:val="000000"/>
              </w:rPr>
              <w:t>3</w:t>
            </w:r>
            <w:r w:rsidRPr="00596A90">
              <w:rPr>
                <w:color w:val="000000"/>
              </w:rPr>
              <w:t xml:space="preserve"> года </w:t>
            </w:r>
          </w:p>
        </w:tc>
        <w:tc>
          <w:tcPr>
            <w:tcW w:w="2894" w:type="dxa"/>
            <w:gridSpan w:val="4"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в соответствии с законодательством информационного пространства системы образования Беломорского муниципального образования  </w:t>
            </w:r>
          </w:p>
        </w:tc>
        <w:tc>
          <w:tcPr>
            <w:tcW w:w="2523" w:type="dxa"/>
            <w:gridSpan w:val="3"/>
          </w:tcPr>
          <w:p w:rsidR="00915CFF" w:rsidRPr="00596A90" w:rsidRDefault="00915CFF" w:rsidP="000261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нарушение законодательства в области образования </w:t>
            </w:r>
          </w:p>
        </w:tc>
      </w:tr>
      <w:tr w:rsidR="00915CFF" w:rsidRPr="0090166C" w:rsidTr="00DE01D6">
        <w:trPr>
          <w:trHeight w:val="566"/>
          <w:jc w:val="center"/>
        </w:trPr>
        <w:tc>
          <w:tcPr>
            <w:tcW w:w="15822" w:type="dxa"/>
            <w:gridSpan w:val="14"/>
            <w:vAlign w:val="center"/>
          </w:tcPr>
          <w:p w:rsidR="00915CFF" w:rsidRPr="0090166C" w:rsidRDefault="00915CFF" w:rsidP="00DE01D6">
            <w:pPr>
              <w:jc w:val="center"/>
              <w:rPr>
                <w:b/>
                <w:color w:val="000000"/>
              </w:rPr>
            </w:pPr>
            <w:r>
              <w:rPr>
                <w:b/>
              </w:rPr>
              <w:lastRenderedPageBreak/>
              <w:t>Подпрограмма 4</w:t>
            </w:r>
            <w:r w:rsidRPr="0090166C">
              <w:rPr>
                <w:b/>
              </w:rPr>
              <w:t xml:space="preserve"> «</w:t>
            </w:r>
            <w:r>
              <w:rPr>
                <w:b/>
                <w:color w:val="000000"/>
              </w:rPr>
              <w:t>Развитие муниципальной системы оценки качества образования</w:t>
            </w:r>
            <w:r w:rsidRPr="0090166C">
              <w:rPr>
                <w:b/>
                <w:color w:val="000000"/>
              </w:rPr>
              <w:t>»</w:t>
            </w:r>
          </w:p>
        </w:tc>
      </w:tr>
      <w:tr w:rsidR="00915CFF" w:rsidRPr="00334487" w:rsidTr="00254065">
        <w:trPr>
          <w:trHeight w:val="503"/>
          <w:jc w:val="center"/>
        </w:trPr>
        <w:tc>
          <w:tcPr>
            <w:tcW w:w="15822" w:type="dxa"/>
            <w:gridSpan w:val="14"/>
            <w:vAlign w:val="center"/>
          </w:tcPr>
          <w:p w:rsidR="00915CFF" w:rsidRPr="00334487" w:rsidRDefault="00915CFF" w:rsidP="0002619E">
            <w:pPr>
              <w:ind w:firstLine="567"/>
              <w:jc w:val="center"/>
            </w:pPr>
            <w:r w:rsidRPr="00596A90">
              <w:rPr>
                <w:color w:val="000000"/>
              </w:rPr>
              <w:t>Цель –</w:t>
            </w:r>
            <w:r w:rsidRPr="002727EA">
              <w:t xml:space="preserve"> </w:t>
            </w:r>
            <w:r>
              <w:t>создание современной оценки качества образования на основе принципов открытости, объективности, прозрачности, общественно-профессионального участия</w:t>
            </w:r>
          </w:p>
        </w:tc>
      </w:tr>
      <w:tr w:rsidR="00915CFF" w:rsidRPr="00596A90" w:rsidTr="00DE01D6">
        <w:trPr>
          <w:trHeight w:val="439"/>
          <w:jc w:val="center"/>
        </w:trPr>
        <w:tc>
          <w:tcPr>
            <w:tcW w:w="15822" w:type="dxa"/>
            <w:gridSpan w:val="14"/>
            <w:vAlign w:val="center"/>
          </w:tcPr>
          <w:p w:rsidR="00915CFF" w:rsidRPr="00596A90" w:rsidRDefault="00915CFF" w:rsidP="0002619E">
            <w:pPr>
              <w:ind w:firstLine="567"/>
              <w:jc w:val="center"/>
            </w:pPr>
            <w:r w:rsidRPr="00596A90">
              <w:rPr>
                <w:color w:val="000000"/>
              </w:rPr>
              <w:t xml:space="preserve">Задача – </w:t>
            </w:r>
            <w:r>
              <w:t>обеспечение современного уровня надёжности и технологических процедур оценки качества образования</w:t>
            </w:r>
          </w:p>
        </w:tc>
      </w:tr>
      <w:tr w:rsidR="00254065" w:rsidRPr="00596A90" w:rsidTr="00254065">
        <w:trPr>
          <w:trHeight w:val="991"/>
          <w:jc w:val="center"/>
        </w:trPr>
        <w:tc>
          <w:tcPr>
            <w:tcW w:w="996" w:type="dxa"/>
          </w:tcPr>
          <w:p w:rsidR="00915CFF" w:rsidRPr="00596A90" w:rsidRDefault="00915CFF" w:rsidP="00DE01D6">
            <w:pPr>
              <w:spacing w:after="251"/>
              <w:jc w:val="center"/>
              <w:rPr>
                <w:color w:val="000000"/>
              </w:rPr>
            </w:pPr>
            <w:r w:rsidRPr="00596A90">
              <w:rPr>
                <w:color w:val="000000"/>
              </w:rPr>
              <w:t>1</w:t>
            </w:r>
            <w:r w:rsidR="00DE01D6">
              <w:rPr>
                <w:color w:val="000000"/>
              </w:rPr>
              <w:t>.</w:t>
            </w:r>
          </w:p>
        </w:tc>
        <w:tc>
          <w:tcPr>
            <w:tcW w:w="4014" w:type="dxa"/>
            <w:gridSpan w:val="2"/>
          </w:tcPr>
          <w:p w:rsidR="00915CFF" w:rsidRPr="005F1040" w:rsidRDefault="00915CFF" w:rsidP="00DE01D6">
            <w:pPr>
              <w:jc w:val="center"/>
            </w:pPr>
            <w:r w:rsidRPr="003B75C9">
              <w:rPr>
                <w:bCs/>
              </w:rPr>
              <w:t>Основное мероприятие – формирование и развитие муниципальной системы оценки качества образования: проведение государственной</w:t>
            </w:r>
            <w:r>
              <w:t xml:space="preserve"> аттестации выпускников; создание условий для реализации инновационных проектов, программ; проведение самообследования; обеспечение внутренней системы качества образования в образовательных организациях района; проведение независимой оценки качества образования;</w:t>
            </w:r>
          </w:p>
          <w:p w:rsidR="00915CFF" w:rsidRPr="00596A90" w:rsidRDefault="00915CFF" w:rsidP="00DE01D6">
            <w:pPr>
              <w:jc w:val="center"/>
              <w:rPr>
                <w:color w:val="000000"/>
              </w:rPr>
            </w:pPr>
          </w:p>
        </w:tc>
        <w:tc>
          <w:tcPr>
            <w:tcW w:w="2338" w:type="dxa"/>
          </w:tcPr>
          <w:p w:rsidR="00915CFF" w:rsidRPr="00596A90" w:rsidRDefault="0002619E" w:rsidP="00DE0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образования администрации муниципального образования «Беломорский муниципальный район»</w:t>
            </w:r>
          </w:p>
        </w:tc>
        <w:tc>
          <w:tcPr>
            <w:tcW w:w="1439" w:type="dxa"/>
          </w:tcPr>
          <w:p w:rsidR="00915CFF" w:rsidRPr="00596A90" w:rsidRDefault="00915CFF" w:rsidP="00DE0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сентябрь 2016</w:t>
            </w:r>
            <w:r w:rsidRPr="00596A90">
              <w:rPr>
                <w:color w:val="000000"/>
              </w:rPr>
              <w:t xml:space="preserve"> года</w:t>
            </w:r>
          </w:p>
        </w:tc>
        <w:tc>
          <w:tcPr>
            <w:tcW w:w="1618" w:type="dxa"/>
            <w:gridSpan w:val="2"/>
          </w:tcPr>
          <w:p w:rsidR="00915CFF" w:rsidRPr="00596A90" w:rsidRDefault="00915CFF" w:rsidP="00DE0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май </w:t>
            </w:r>
            <w:r w:rsidR="00706FEE">
              <w:rPr>
                <w:color w:val="000000"/>
              </w:rPr>
              <w:br/>
            </w:r>
            <w:r>
              <w:rPr>
                <w:color w:val="000000"/>
              </w:rPr>
              <w:t>202</w:t>
            </w:r>
            <w:r w:rsidR="0002619E">
              <w:rPr>
                <w:color w:val="000000"/>
              </w:rPr>
              <w:t>3</w:t>
            </w:r>
            <w:r w:rsidRPr="00596A90">
              <w:rPr>
                <w:color w:val="000000"/>
              </w:rPr>
              <w:t xml:space="preserve"> года</w:t>
            </w:r>
          </w:p>
        </w:tc>
        <w:tc>
          <w:tcPr>
            <w:tcW w:w="2894" w:type="dxa"/>
            <w:gridSpan w:val="4"/>
            <w:tcBorders>
              <w:top w:val="nil"/>
            </w:tcBorders>
          </w:tcPr>
          <w:p w:rsidR="00915CFF" w:rsidRPr="00596A90" w:rsidRDefault="00915CFF" w:rsidP="00DE0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сформированная муниципальная система оценки качества образования; повышение качества информационной безопасности государственной итоговой аттестации; расширение общественного участия в управлении образованием</w:t>
            </w:r>
          </w:p>
        </w:tc>
        <w:tc>
          <w:tcPr>
            <w:tcW w:w="2523" w:type="dxa"/>
            <w:gridSpan w:val="3"/>
          </w:tcPr>
          <w:p w:rsidR="00915CFF" w:rsidRPr="00596A90" w:rsidRDefault="00915CFF" w:rsidP="00DE0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Отсутствие достаточных средств на проведение независимой оценки качества образования, отсутствие квалифицированных кадров, прошедших повышение квалификации в области педагогических измерений, анализа и использования результатов оценочных процедур</w:t>
            </w:r>
          </w:p>
        </w:tc>
      </w:tr>
    </w:tbl>
    <w:p w:rsidR="00915CFF" w:rsidRDefault="00915CFF"/>
    <w:sectPr w:rsidR="00915CFF" w:rsidSect="00FA5DF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FA5DF2"/>
    <w:rsid w:val="0002619E"/>
    <w:rsid w:val="00125C10"/>
    <w:rsid w:val="001D3351"/>
    <w:rsid w:val="00254065"/>
    <w:rsid w:val="003222BD"/>
    <w:rsid w:val="00397C62"/>
    <w:rsid w:val="003B75C9"/>
    <w:rsid w:val="00700520"/>
    <w:rsid w:val="00706FEE"/>
    <w:rsid w:val="00791CD9"/>
    <w:rsid w:val="007E6FBF"/>
    <w:rsid w:val="008808EF"/>
    <w:rsid w:val="008A68ED"/>
    <w:rsid w:val="008B0DBB"/>
    <w:rsid w:val="008B6FDA"/>
    <w:rsid w:val="00915CFF"/>
    <w:rsid w:val="00A12FE8"/>
    <w:rsid w:val="00A1764F"/>
    <w:rsid w:val="00C211FA"/>
    <w:rsid w:val="00CD4497"/>
    <w:rsid w:val="00D100C1"/>
    <w:rsid w:val="00DE01D6"/>
    <w:rsid w:val="00E95770"/>
    <w:rsid w:val="00F4709E"/>
    <w:rsid w:val="00F624B6"/>
    <w:rsid w:val="00FA5DF2"/>
    <w:rsid w:val="00FA6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A5DF2"/>
  </w:style>
  <w:style w:type="paragraph" w:styleId="a4">
    <w:name w:val="Normal (Web)"/>
    <w:basedOn w:val="a"/>
    <w:rsid w:val="00915CFF"/>
    <w:pPr>
      <w:spacing w:before="33" w:after="33"/>
    </w:pPr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B0DB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0D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3737</Words>
  <Characters>21301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DolininaTA</dc:creator>
  <cp:lastModifiedBy>ЕДДС</cp:lastModifiedBy>
  <cp:revision>14</cp:revision>
  <cp:lastPrinted>2019-12-19T11:37:00Z</cp:lastPrinted>
  <dcterms:created xsi:type="dcterms:W3CDTF">2019-12-11T13:08:00Z</dcterms:created>
  <dcterms:modified xsi:type="dcterms:W3CDTF">2020-12-22T11:07:00Z</dcterms:modified>
</cp:coreProperties>
</file>